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1E374" w14:textId="51028763" w:rsidR="009D586A" w:rsidRPr="00574912" w:rsidRDefault="00D505FE">
      <w:pPr>
        <w:jc w:val="center"/>
        <w:rPr>
          <w:rFonts w:ascii="Times New Roman" w:hAnsi="Times New Roman" w:cs="Times New Roman"/>
          <w:bCs/>
          <w:sz w:val="36"/>
          <w:u w:val="single"/>
        </w:rPr>
      </w:pPr>
      <w:r w:rsidRPr="00574912">
        <w:rPr>
          <w:rFonts w:ascii="Times New Roman" w:hAnsi="Times New Roman" w:cs="Times New Roman"/>
          <w:bCs/>
          <w:sz w:val="36"/>
          <w:u w:val="single"/>
        </w:rPr>
        <w:t>1</w:t>
      </w:r>
      <w:r w:rsidR="002378AD">
        <w:rPr>
          <w:rFonts w:ascii="Times New Roman" w:hAnsi="Times New Roman" w:cs="Times New Roman"/>
          <w:bCs/>
          <w:sz w:val="36"/>
          <w:u w:val="single"/>
        </w:rPr>
        <w:t>6</w:t>
      </w:r>
      <w:r w:rsidRPr="00574912">
        <w:rPr>
          <w:rFonts w:ascii="Times New Roman" w:hAnsi="Times New Roman" w:cs="Times New Roman"/>
          <w:bCs/>
          <w:sz w:val="36"/>
          <w:u w:val="single"/>
        </w:rPr>
        <w:t xml:space="preserve"> June 2020</w:t>
      </w:r>
    </w:p>
    <w:tbl>
      <w:tblPr>
        <w:tblStyle w:val="TableGrid"/>
        <w:tblW w:w="0" w:type="auto"/>
        <w:tblLayout w:type="fixed"/>
        <w:tblLook w:val="04A0" w:firstRow="1" w:lastRow="0" w:firstColumn="1" w:lastColumn="0" w:noHBand="0" w:noVBand="1"/>
      </w:tblPr>
      <w:tblGrid>
        <w:gridCol w:w="1413"/>
        <w:gridCol w:w="6095"/>
        <w:gridCol w:w="1134"/>
        <w:gridCol w:w="1428"/>
      </w:tblGrid>
      <w:tr w:rsidR="00574912" w:rsidRPr="00574912" w14:paraId="2C0AE4C2" w14:textId="77777777" w:rsidTr="002378AD">
        <w:tc>
          <w:tcPr>
            <w:tcW w:w="1413" w:type="dxa"/>
          </w:tcPr>
          <w:p w14:paraId="2A5FB77A"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6095" w:type="dxa"/>
          </w:tcPr>
          <w:p w14:paraId="350E9119" w14:textId="1CCE0450"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2378AD">
              <w:rPr>
                <w:rFonts w:ascii="Times New Roman" w:hAnsi="Times New Roman" w:cs="Times New Roman"/>
                <w:bCs/>
                <w:sz w:val="24"/>
                <w:szCs w:val="24"/>
              </w:rPr>
              <w:t>6</w:t>
            </w:r>
            <w:r w:rsidR="00BD0E12" w:rsidRPr="00574912">
              <w:rPr>
                <w:rFonts w:ascii="Times New Roman" w:hAnsi="Times New Roman" w:cs="Times New Roman"/>
                <w:bCs/>
                <w:sz w:val="24"/>
                <w:szCs w:val="24"/>
              </w:rPr>
              <w:t xml:space="preserve"> </w:t>
            </w:r>
            <w:r w:rsidRPr="00574912">
              <w:rPr>
                <w:rFonts w:ascii="Times New Roman" w:hAnsi="Times New Roman" w:cs="Times New Roman"/>
                <w:bCs/>
                <w:sz w:val="24"/>
                <w:szCs w:val="24"/>
              </w:rPr>
              <w:t>June</w:t>
            </w:r>
            <w:r w:rsidR="00847E7D" w:rsidRPr="00574912">
              <w:rPr>
                <w:rFonts w:ascii="Times New Roman" w:hAnsi="Times New Roman" w:cs="Times New Roman"/>
                <w:bCs/>
                <w:sz w:val="24"/>
                <w:szCs w:val="24"/>
              </w:rPr>
              <w:t xml:space="preserve"> 2020</w:t>
            </w:r>
          </w:p>
        </w:tc>
        <w:tc>
          <w:tcPr>
            <w:tcW w:w="1134" w:type="dxa"/>
          </w:tcPr>
          <w:p w14:paraId="0AE1346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1428" w:type="dxa"/>
          </w:tcPr>
          <w:p w14:paraId="7CA39EAA" w14:textId="26BE0B1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F4B8520" w14:textId="77777777" w:rsidTr="002378AD">
        <w:tc>
          <w:tcPr>
            <w:tcW w:w="1413" w:type="dxa"/>
          </w:tcPr>
          <w:p w14:paraId="38F6A9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6095" w:type="dxa"/>
          </w:tcPr>
          <w:p w14:paraId="69DE5BE5" w14:textId="1D293986" w:rsidR="009D586A" w:rsidRPr="0013227C" w:rsidRDefault="002378AD">
            <w:pPr>
              <w:rPr>
                <w:rFonts w:ascii="Times New Roman" w:hAnsi="Times New Roman" w:cs="Times New Roman"/>
                <w:bCs/>
                <w:sz w:val="24"/>
                <w:szCs w:val="24"/>
              </w:rPr>
            </w:pPr>
            <w:r>
              <w:rPr>
                <w:b/>
              </w:rPr>
              <w:t>Introduction to Cyber Security</w:t>
            </w:r>
          </w:p>
        </w:tc>
        <w:tc>
          <w:tcPr>
            <w:tcW w:w="1134" w:type="dxa"/>
          </w:tcPr>
          <w:p w14:paraId="12784247"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1428" w:type="dxa"/>
          </w:tcPr>
          <w:p w14:paraId="2A93485B" w14:textId="1D9B2409"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D0F19F" w14:textId="77777777" w:rsidTr="002378AD">
        <w:tc>
          <w:tcPr>
            <w:tcW w:w="1413" w:type="dxa"/>
          </w:tcPr>
          <w:p w14:paraId="3F3F141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6095" w:type="dxa"/>
          </w:tcPr>
          <w:tbl>
            <w:tblPr>
              <w:tblStyle w:val="TableGrid"/>
              <w:tblW w:w="10077" w:type="dxa"/>
              <w:tblLayout w:type="fixed"/>
              <w:tblLook w:val="04A0" w:firstRow="1" w:lastRow="0" w:firstColumn="1" w:lastColumn="0" w:noHBand="0" w:noVBand="1"/>
            </w:tblPr>
            <w:tblGrid>
              <w:gridCol w:w="10077"/>
            </w:tblGrid>
            <w:tr w:rsidR="002378AD" w14:paraId="19A583E3" w14:textId="77777777" w:rsidTr="00DC751A">
              <w:tc>
                <w:tcPr>
                  <w:tcW w:w="10077" w:type="dxa"/>
                  <w:tcBorders>
                    <w:top w:val="single" w:sz="4" w:space="0" w:color="auto"/>
                    <w:left w:val="single" w:sz="4" w:space="0" w:color="auto"/>
                    <w:bottom w:val="single" w:sz="4" w:space="0" w:color="auto"/>
                    <w:right w:val="single" w:sz="4" w:space="0" w:color="auto"/>
                  </w:tcBorders>
                  <w:hideMark/>
                </w:tcPr>
                <w:p w14:paraId="2CFDA4BC" w14:textId="77777777" w:rsidR="002378AD" w:rsidRDefault="002378AD" w:rsidP="002378AD">
                  <w:r>
                    <w:rPr>
                      <w:rFonts w:ascii="Arial" w:hAnsi="Arial" w:cs="Arial"/>
                      <w:color w:val="000000"/>
                      <w:shd w:val="clear" w:color="auto" w:fill="FFFFFF"/>
                    </w:rPr>
                    <w:t>What is cyber security and what is the motivation behind it?</w:t>
                  </w:r>
                </w:p>
              </w:tc>
            </w:tr>
            <w:tr w:rsidR="002378AD" w14:paraId="7B128FD3" w14:textId="77777777" w:rsidTr="00DC751A">
              <w:tc>
                <w:tcPr>
                  <w:tcW w:w="10077" w:type="dxa"/>
                  <w:tcBorders>
                    <w:top w:val="single" w:sz="4" w:space="0" w:color="auto"/>
                    <w:left w:val="single" w:sz="4" w:space="0" w:color="auto"/>
                    <w:bottom w:val="single" w:sz="4" w:space="0" w:color="auto"/>
                    <w:right w:val="single" w:sz="4" w:space="0" w:color="auto"/>
                  </w:tcBorders>
                  <w:hideMark/>
                </w:tcPr>
                <w:p w14:paraId="7DC148CB" w14:textId="77777777" w:rsidR="002378AD" w:rsidRDefault="002378AD" w:rsidP="002378AD">
                  <w:r>
                    <w:rPr>
                      <w:rFonts w:ascii="Arial" w:hAnsi="Arial" w:cs="Arial"/>
                      <w:color w:val="000000"/>
                      <w:shd w:val="clear" w:color="auto" w:fill="FFFFFF"/>
                    </w:rPr>
                    <w:t>Secure system design and security goals</w:t>
                  </w:r>
                </w:p>
              </w:tc>
            </w:tr>
            <w:tr w:rsidR="002378AD" w14:paraId="1ED15DC2" w14:textId="77777777" w:rsidTr="00DC751A">
              <w:tc>
                <w:tcPr>
                  <w:tcW w:w="10077" w:type="dxa"/>
                  <w:tcBorders>
                    <w:top w:val="single" w:sz="4" w:space="0" w:color="auto"/>
                    <w:left w:val="single" w:sz="4" w:space="0" w:color="auto"/>
                    <w:bottom w:val="single" w:sz="4" w:space="0" w:color="auto"/>
                    <w:right w:val="single" w:sz="4" w:space="0" w:color="auto"/>
                  </w:tcBorders>
                  <w:hideMark/>
                </w:tcPr>
                <w:p w14:paraId="12248A11" w14:textId="77777777" w:rsidR="002378AD" w:rsidRDefault="002378AD" w:rsidP="002378AD">
                  <w:r>
                    <w:rPr>
                      <w:rFonts w:ascii="Arial" w:hAnsi="Arial" w:cs="Arial"/>
                      <w:color w:val="000000"/>
                      <w:shd w:val="clear" w:color="auto" w:fill="FFFFFF"/>
                    </w:rPr>
                    <w:t>Threats</w:t>
                  </w:r>
                </w:p>
              </w:tc>
            </w:tr>
          </w:tbl>
          <w:p w14:paraId="0B1015C1" w14:textId="64128C46" w:rsidR="009D586A" w:rsidRPr="00574912" w:rsidRDefault="009D586A" w:rsidP="009B07F0">
            <w:pPr>
              <w:rPr>
                <w:rFonts w:ascii="Times New Roman" w:hAnsi="Times New Roman" w:cs="Times New Roman"/>
                <w:bCs/>
                <w:sz w:val="24"/>
                <w:szCs w:val="24"/>
              </w:rPr>
            </w:pPr>
          </w:p>
        </w:tc>
        <w:tc>
          <w:tcPr>
            <w:tcW w:w="1134" w:type="dxa"/>
          </w:tcPr>
          <w:p w14:paraId="031F43E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1428" w:type="dxa"/>
          </w:tcPr>
          <w:p w14:paraId="617C2C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17D521A3" w14:textId="77777777" w:rsidTr="002378AD">
        <w:tc>
          <w:tcPr>
            <w:tcW w:w="1413" w:type="dxa"/>
          </w:tcPr>
          <w:p w14:paraId="31D2567A" w14:textId="77777777" w:rsidR="009D586A" w:rsidRPr="00574912" w:rsidRDefault="00847E7D">
            <w:pPr>
              <w:rPr>
                <w:rFonts w:ascii="Times New Roman" w:hAnsi="Times New Roman" w:cs="Times New Roman"/>
                <w:bCs/>
                <w:sz w:val="24"/>
                <w:szCs w:val="24"/>
              </w:rPr>
            </w:pPr>
            <w:proofErr w:type="spellStart"/>
            <w:r w:rsidRPr="00574912">
              <w:rPr>
                <w:rFonts w:ascii="Times New Roman" w:hAnsi="Times New Roman" w:cs="Times New Roman"/>
                <w:bCs/>
                <w:sz w:val="24"/>
                <w:szCs w:val="24"/>
              </w:rPr>
              <w:t>Github</w:t>
            </w:r>
            <w:proofErr w:type="spellEnd"/>
            <w:r w:rsidRPr="00574912">
              <w:rPr>
                <w:rFonts w:ascii="Times New Roman" w:hAnsi="Times New Roman" w:cs="Times New Roman"/>
                <w:bCs/>
                <w:sz w:val="24"/>
                <w:szCs w:val="24"/>
              </w:rPr>
              <w:t xml:space="preserve"> Repository:</w:t>
            </w:r>
          </w:p>
        </w:tc>
        <w:tc>
          <w:tcPr>
            <w:tcW w:w="6095" w:type="dxa"/>
          </w:tcPr>
          <w:p w14:paraId="6D4C4795" w14:textId="467491B1"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SrinidhiJC078</w:t>
            </w:r>
          </w:p>
        </w:tc>
        <w:tc>
          <w:tcPr>
            <w:tcW w:w="1134" w:type="dxa"/>
          </w:tcPr>
          <w:p w14:paraId="226300FD" w14:textId="77777777" w:rsidR="009D586A" w:rsidRPr="00574912" w:rsidRDefault="009D586A">
            <w:pPr>
              <w:rPr>
                <w:rFonts w:ascii="Times New Roman" w:hAnsi="Times New Roman" w:cs="Times New Roman"/>
                <w:bCs/>
                <w:sz w:val="24"/>
                <w:szCs w:val="24"/>
              </w:rPr>
            </w:pPr>
          </w:p>
        </w:tc>
        <w:tc>
          <w:tcPr>
            <w:tcW w:w="1428" w:type="dxa"/>
          </w:tcPr>
          <w:p w14:paraId="4B29A614" w14:textId="77777777" w:rsidR="009D586A" w:rsidRPr="00574912" w:rsidRDefault="009D586A">
            <w:pPr>
              <w:rPr>
                <w:rFonts w:ascii="Times New Roman" w:hAnsi="Times New Roman" w:cs="Times New Roman"/>
                <w:bCs/>
                <w:sz w:val="24"/>
                <w:szCs w:val="24"/>
              </w:rPr>
            </w:pPr>
          </w:p>
        </w:tc>
      </w:tr>
    </w:tbl>
    <w:p w14:paraId="667831EB" w14:textId="77777777" w:rsidR="009D586A" w:rsidRPr="00574912" w:rsidRDefault="009D586A">
      <w:pPr>
        <w:rPr>
          <w:rFonts w:ascii="Times New Roman" w:hAnsi="Times New Roman" w:cs="Times New Roman"/>
          <w:bCs/>
          <w:sz w:val="24"/>
          <w:szCs w:val="24"/>
        </w:rPr>
      </w:pPr>
    </w:p>
    <w:tbl>
      <w:tblPr>
        <w:tblStyle w:val="TableGrid"/>
        <w:tblW w:w="10348" w:type="dxa"/>
        <w:tblInd w:w="-147" w:type="dxa"/>
        <w:tblLook w:val="04A0" w:firstRow="1" w:lastRow="0" w:firstColumn="1" w:lastColumn="0" w:noHBand="0" w:noVBand="1"/>
      </w:tblPr>
      <w:tblGrid>
        <w:gridCol w:w="10348"/>
      </w:tblGrid>
      <w:tr w:rsidR="00574912" w:rsidRPr="00574912" w14:paraId="62623853" w14:textId="77777777" w:rsidTr="00BD0E12">
        <w:tc>
          <w:tcPr>
            <w:tcW w:w="10348" w:type="dxa"/>
          </w:tcPr>
          <w:p w14:paraId="2C1FFE0E" w14:textId="77777777" w:rsidR="009D586A" w:rsidRPr="00574912" w:rsidRDefault="00847E7D">
            <w:pPr>
              <w:jc w:val="center"/>
              <w:rPr>
                <w:rFonts w:ascii="Times New Roman" w:hAnsi="Times New Roman" w:cs="Times New Roman"/>
                <w:bCs/>
                <w:sz w:val="24"/>
                <w:szCs w:val="24"/>
              </w:rPr>
            </w:pPr>
            <w:r w:rsidRPr="00574912">
              <w:rPr>
                <w:rFonts w:ascii="Times New Roman" w:hAnsi="Times New Roman" w:cs="Times New Roman"/>
                <w:bCs/>
                <w:sz w:val="24"/>
                <w:szCs w:val="24"/>
              </w:rPr>
              <w:t>FORENOON SESSION DETAILS</w:t>
            </w:r>
          </w:p>
        </w:tc>
      </w:tr>
      <w:tr w:rsidR="00574912" w:rsidRPr="00574912" w14:paraId="0E88481C" w14:textId="77777777" w:rsidTr="00BD0E12">
        <w:tc>
          <w:tcPr>
            <w:tcW w:w="10348" w:type="dxa"/>
          </w:tcPr>
          <w:p w14:paraId="2A99FE52" w14:textId="3F9E6EFE" w:rsidR="00D505FE" w:rsidRDefault="00847E7D">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6B85FEAE" w14:textId="67F70740" w:rsidR="00AC132D" w:rsidRPr="00574912" w:rsidRDefault="002378AD">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2A2B21F" wp14:editId="68B402B5">
                  <wp:extent cx="290322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03220" cy="22783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429970C" wp14:editId="0DAC5CEA">
                  <wp:extent cx="3436620" cy="2286000"/>
                  <wp:effectExtent l="0" t="0" r="0" b="0"/>
                  <wp:docPr id="16" name="Picture 16"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2.PNG"/>
                          <pic:cNvPicPr/>
                        </pic:nvPicPr>
                        <pic:blipFill>
                          <a:blip r:embed="rId6">
                            <a:extLst>
                              <a:ext uri="{28A0092B-C50C-407E-A947-70E740481C1C}">
                                <a14:useLocalDpi xmlns:a14="http://schemas.microsoft.com/office/drawing/2010/main" val="0"/>
                              </a:ext>
                            </a:extLst>
                          </a:blip>
                          <a:stretch>
                            <a:fillRect/>
                          </a:stretch>
                        </pic:blipFill>
                        <pic:spPr>
                          <a:xfrm>
                            <a:off x="0" y="0"/>
                            <a:ext cx="3436936" cy="228621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ACB15C7" wp14:editId="783D7FA6">
                  <wp:extent cx="307086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3.PNG"/>
                          <pic:cNvPicPr/>
                        </pic:nvPicPr>
                        <pic:blipFill>
                          <a:blip r:embed="rId7">
                            <a:extLst>
                              <a:ext uri="{28A0092B-C50C-407E-A947-70E740481C1C}">
                                <a14:useLocalDpi xmlns:a14="http://schemas.microsoft.com/office/drawing/2010/main" val="0"/>
                              </a:ext>
                            </a:extLst>
                          </a:blip>
                          <a:stretch>
                            <a:fillRect/>
                          </a:stretch>
                        </pic:blipFill>
                        <pic:spPr>
                          <a:xfrm>
                            <a:off x="0" y="0"/>
                            <a:ext cx="3071143" cy="2652004"/>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62C2DB1" wp14:editId="359CF715">
                  <wp:extent cx="3261360" cy="2628900"/>
                  <wp:effectExtent l="0" t="0" r="0" b="0"/>
                  <wp:docPr id="18" name="Picture 18"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4.PNG"/>
                          <pic:cNvPicPr/>
                        </pic:nvPicPr>
                        <pic:blipFill>
                          <a:blip r:embed="rId8">
                            <a:extLst>
                              <a:ext uri="{28A0092B-C50C-407E-A947-70E740481C1C}">
                                <a14:useLocalDpi xmlns:a14="http://schemas.microsoft.com/office/drawing/2010/main" val="0"/>
                              </a:ext>
                            </a:extLst>
                          </a:blip>
                          <a:stretch>
                            <a:fillRect/>
                          </a:stretch>
                        </pic:blipFill>
                        <pic:spPr>
                          <a:xfrm>
                            <a:off x="0" y="0"/>
                            <a:ext cx="3261660" cy="2629142"/>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79DD155D" wp14:editId="273C8A6E">
                  <wp:extent cx="2865120"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5.PNG"/>
                          <pic:cNvPicPr/>
                        </pic:nvPicPr>
                        <pic:blipFill>
                          <a:blip r:embed="rId9">
                            <a:extLst>
                              <a:ext uri="{28A0092B-C50C-407E-A947-70E740481C1C}">
                                <a14:useLocalDpi xmlns:a14="http://schemas.microsoft.com/office/drawing/2010/main" val="0"/>
                              </a:ext>
                            </a:extLst>
                          </a:blip>
                          <a:stretch>
                            <a:fillRect/>
                          </a:stretch>
                        </pic:blipFill>
                        <pic:spPr>
                          <a:xfrm>
                            <a:off x="0" y="0"/>
                            <a:ext cx="2865378" cy="2469102"/>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3AE334C" wp14:editId="6EAEBE45">
                  <wp:extent cx="3520440" cy="2476500"/>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6.PNG"/>
                          <pic:cNvPicPr/>
                        </pic:nvPicPr>
                        <pic:blipFill>
                          <a:blip r:embed="rId10">
                            <a:extLst>
                              <a:ext uri="{28A0092B-C50C-407E-A947-70E740481C1C}">
                                <a14:useLocalDpi xmlns:a14="http://schemas.microsoft.com/office/drawing/2010/main" val="0"/>
                              </a:ext>
                            </a:extLst>
                          </a:blip>
                          <a:stretch>
                            <a:fillRect/>
                          </a:stretch>
                        </pic:blipFill>
                        <pic:spPr>
                          <a:xfrm>
                            <a:off x="0" y="0"/>
                            <a:ext cx="3520759" cy="2476724"/>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66148B0" wp14:editId="6564C220">
                  <wp:extent cx="3116580" cy="23850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7.PNG"/>
                          <pic:cNvPicPr/>
                        </pic:nvPicPr>
                        <pic:blipFill>
                          <a:blip r:embed="rId11">
                            <a:extLst>
                              <a:ext uri="{28A0092B-C50C-407E-A947-70E740481C1C}">
                                <a14:useLocalDpi xmlns:a14="http://schemas.microsoft.com/office/drawing/2010/main" val="0"/>
                              </a:ext>
                            </a:extLst>
                          </a:blip>
                          <a:stretch>
                            <a:fillRect/>
                          </a:stretch>
                        </pic:blipFill>
                        <pic:spPr>
                          <a:xfrm>
                            <a:off x="0" y="0"/>
                            <a:ext cx="3116864" cy="2385277"/>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0C17BF6" wp14:editId="15ED625C">
                  <wp:extent cx="3291840" cy="2354580"/>
                  <wp:effectExtent l="0" t="0" r="3810" b="762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8.PNG"/>
                          <pic:cNvPicPr/>
                        </pic:nvPicPr>
                        <pic:blipFill>
                          <a:blip r:embed="rId12">
                            <a:extLst>
                              <a:ext uri="{28A0092B-C50C-407E-A947-70E740481C1C}">
                                <a14:useLocalDpi xmlns:a14="http://schemas.microsoft.com/office/drawing/2010/main" val="0"/>
                              </a:ext>
                            </a:extLst>
                          </a:blip>
                          <a:stretch>
                            <a:fillRect/>
                          </a:stretch>
                        </pic:blipFill>
                        <pic:spPr>
                          <a:xfrm>
                            <a:off x="0" y="0"/>
                            <a:ext cx="3292138" cy="235479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2FF9269" wp14:editId="01739797">
                  <wp:extent cx="318516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9.PNG"/>
                          <pic:cNvPicPr/>
                        </pic:nvPicPr>
                        <pic:blipFill>
                          <a:blip r:embed="rId13">
                            <a:extLst>
                              <a:ext uri="{28A0092B-C50C-407E-A947-70E740481C1C}">
                                <a14:useLocalDpi xmlns:a14="http://schemas.microsoft.com/office/drawing/2010/main" val="0"/>
                              </a:ext>
                            </a:extLst>
                          </a:blip>
                          <a:stretch>
                            <a:fillRect/>
                          </a:stretch>
                        </pic:blipFill>
                        <pic:spPr>
                          <a:xfrm>
                            <a:off x="0" y="0"/>
                            <a:ext cx="3185465" cy="3200706"/>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5B78292" wp14:editId="5DAF1A7B">
                  <wp:extent cx="3230880" cy="31927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10.PNG"/>
                          <pic:cNvPicPr/>
                        </pic:nvPicPr>
                        <pic:blipFill>
                          <a:blip r:embed="rId14">
                            <a:extLst>
                              <a:ext uri="{28A0092B-C50C-407E-A947-70E740481C1C}">
                                <a14:useLocalDpi xmlns:a14="http://schemas.microsoft.com/office/drawing/2010/main" val="0"/>
                              </a:ext>
                            </a:extLst>
                          </a:blip>
                          <a:stretch>
                            <a:fillRect/>
                          </a:stretch>
                        </pic:blipFill>
                        <pic:spPr>
                          <a:xfrm>
                            <a:off x="0" y="0"/>
                            <a:ext cx="3231166" cy="3193063"/>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4050E1B6" wp14:editId="56A65839">
                  <wp:extent cx="3139440" cy="3002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1.PNG"/>
                          <pic:cNvPicPr/>
                        </pic:nvPicPr>
                        <pic:blipFill>
                          <a:blip r:embed="rId15">
                            <a:extLst>
                              <a:ext uri="{28A0092B-C50C-407E-A947-70E740481C1C}">
                                <a14:useLocalDpi xmlns:a14="http://schemas.microsoft.com/office/drawing/2010/main" val="0"/>
                              </a:ext>
                            </a:extLst>
                          </a:blip>
                          <a:stretch>
                            <a:fillRect/>
                          </a:stretch>
                        </pic:blipFill>
                        <pic:spPr>
                          <a:xfrm>
                            <a:off x="0" y="0"/>
                            <a:ext cx="3139721" cy="300254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5C5C532" wp14:editId="3D58BB31">
                  <wp:extent cx="3276600" cy="3002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12.PNG"/>
                          <pic:cNvPicPr/>
                        </pic:nvPicPr>
                        <pic:blipFill>
                          <a:blip r:embed="rId16">
                            <a:extLst>
                              <a:ext uri="{28A0092B-C50C-407E-A947-70E740481C1C}">
                                <a14:useLocalDpi xmlns:a14="http://schemas.microsoft.com/office/drawing/2010/main" val="0"/>
                              </a:ext>
                            </a:extLst>
                          </a:blip>
                          <a:stretch>
                            <a:fillRect/>
                          </a:stretch>
                        </pic:blipFill>
                        <pic:spPr>
                          <a:xfrm>
                            <a:off x="0" y="0"/>
                            <a:ext cx="3276900" cy="300255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E2444DC" wp14:editId="40B92A85">
                  <wp:extent cx="3116580" cy="3131820"/>
                  <wp:effectExtent l="0" t="0" r="762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3.PNG"/>
                          <pic:cNvPicPr/>
                        </pic:nvPicPr>
                        <pic:blipFill>
                          <a:blip r:embed="rId17">
                            <a:extLst>
                              <a:ext uri="{28A0092B-C50C-407E-A947-70E740481C1C}">
                                <a14:useLocalDpi xmlns:a14="http://schemas.microsoft.com/office/drawing/2010/main" val="0"/>
                              </a:ext>
                            </a:extLst>
                          </a:blip>
                          <a:stretch>
                            <a:fillRect/>
                          </a:stretch>
                        </pic:blipFill>
                        <pic:spPr>
                          <a:xfrm>
                            <a:off x="0" y="0"/>
                            <a:ext cx="3116858" cy="313209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DE4FAF3" wp14:editId="6EF5A85C">
                  <wp:extent cx="3261360" cy="31242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4.PNG"/>
                          <pic:cNvPicPr/>
                        </pic:nvPicPr>
                        <pic:blipFill>
                          <a:blip r:embed="rId18">
                            <a:extLst>
                              <a:ext uri="{28A0092B-C50C-407E-A947-70E740481C1C}">
                                <a14:useLocalDpi xmlns:a14="http://schemas.microsoft.com/office/drawing/2010/main" val="0"/>
                              </a:ext>
                            </a:extLst>
                          </a:blip>
                          <a:stretch>
                            <a:fillRect/>
                          </a:stretch>
                        </pic:blipFill>
                        <pic:spPr>
                          <a:xfrm>
                            <a:off x="0" y="0"/>
                            <a:ext cx="3261654" cy="3124482"/>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C3570C3" wp14:editId="6AFC74FE">
                  <wp:extent cx="3124200" cy="2484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15.PNG"/>
                          <pic:cNvPicPr/>
                        </pic:nvPicPr>
                        <pic:blipFill>
                          <a:blip r:embed="rId19">
                            <a:extLst>
                              <a:ext uri="{28A0092B-C50C-407E-A947-70E740481C1C}">
                                <a14:useLocalDpi xmlns:a14="http://schemas.microsoft.com/office/drawing/2010/main" val="0"/>
                              </a:ext>
                            </a:extLst>
                          </a:blip>
                          <a:stretch>
                            <a:fillRect/>
                          </a:stretch>
                        </pic:blipFill>
                        <pic:spPr>
                          <a:xfrm>
                            <a:off x="0" y="0"/>
                            <a:ext cx="3124492" cy="2484352"/>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47A826B" wp14:editId="57A7031A">
                  <wp:extent cx="3291840" cy="24917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16.PNG"/>
                          <pic:cNvPicPr/>
                        </pic:nvPicPr>
                        <pic:blipFill>
                          <a:blip r:embed="rId20">
                            <a:extLst>
                              <a:ext uri="{28A0092B-C50C-407E-A947-70E740481C1C}">
                                <a14:useLocalDpi xmlns:a14="http://schemas.microsoft.com/office/drawing/2010/main" val="0"/>
                              </a:ext>
                            </a:extLst>
                          </a:blip>
                          <a:stretch>
                            <a:fillRect/>
                          </a:stretch>
                        </pic:blipFill>
                        <pic:spPr>
                          <a:xfrm>
                            <a:off x="0" y="0"/>
                            <a:ext cx="3292143" cy="2491969"/>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3571FA97" wp14:editId="1A8451F7">
                  <wp:extent cx="3261360" cy="267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17.PNG"/>
                          <pic:cNvPicPr/>
                        </pic:nvPicPr>
                        <pic:blipFill>
                          <a:blip r:embed="rId21">
                            <a:extLst>
                              <a:ext uri="{28A0092B-C50C-407E-A947-70E740481C1C}">
                                <a14:useLocalDpi xmlns:a14="http://schemas.microsoft.com/office/drawing/2010/main" val="0"/>
                              </a:ext>
                            </a:extLst>
                          </a:blip>
                          <a:stretch>
                            <a:fillRect/>
                          </a:stretch>
                        </pic:blipFill>
                        <pic:spPr>
                          <a:xfrm>
                            <a:off x="0" y="0"/>
                            <a:ext cx="3261647" cy="267485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4D821E2" wp14:editId="1B39FC57">
                  <wp:extent cx="3154680" cy="26898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18.PNG"/>
                          <pic:cNvPicPr/>
                        </pic:nvPicPr>
                        <pic:blipFill>
                          <a:blip r:embed="rId22">
                            <a:extLst>
                              <a:ext uri="{28A0092B-C50C-407E-A947-70E740481C1C}">
                                <a14:useLocalDpi xmlns:a14="http://schemas.microsoft.com/office/drawing/2010/main" val="0"/>
                              </a:ext>
                            </a:extLst>
                          </a:blip>
                          <a:stretch>
                            <a:fillRect/>
                          </a:stretch>
                        </pic:blipFill>
                        <pic:spPr>
                          <a:xfrm>
                            <a:off x="0" y="0"/>
                            <a:ext cx="3154965" cy="269010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A64DDBC" wp14:editId="4C455F70">
                  <wp:extent cx="3253740" cy="2583180"/>
                  <wp:effectExtent l="0" t="0" r="3810" b="762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19.PNG"/>
                          <pic:cNvPicPr/>
                        </pic:nvPicPr>
                        <pic:blipFill>
                          <a:blip r:embed="rId23">
                            <a:extLst>
                              <a:ext uri="{28A0092B-C50C-407E-A947-70E740481C1C}">
                                <a14:useLocalDpi xmlns:a14="http://schemas.microsoft.com/office/drawing/2010/main" val="0"/>
                              </a:ext>
                            </a:extLst>
                          </a:blip>
                          <a:stretch>
                            <a:fillRect/>
                          </a:stretch>
                        </pic:blipFill>
                        <pic:spPr>
                          <a:xfrm>
                            <a:off x="0" y="0"/>
                            <a:ext cx="3254028" cy="258340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EDBCE83" wp14:editId="228DCAC2">
                  <wp:extent cx="3162300" cy="2583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0.PNG"/>
                          <pic:cNvPicPr/>
                        </pic:nvPicPr>
                        <pic:blipFill>
                          <a:blip r:embed="rId24">
                            <a:extLst>
                              <a:ext uri="{28A0092B-C50C-407E-A947-70E740481C1C}">
                                <a14:useLocalDpi xmlns:a14="http://schemas.microsoft.com/office/drawing/2010/main" val="0"/>
                              </a:ext>
                            </a:extLst>
                          </a:blip>
                          <a:stretch>
                            <a:fillRect/>
                          </a:stretch>
                        </pic:blipFill>
                        <pic:spPr>
                          <a:xfrm>
                            <a:off x="0" y="0"/>
                            <a:ext cx="3162300" cy="25831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ADDFDF7" wp14:editId="5139D96C">
                  <wp:extent cx="6370320" cy="3253740"/>
                  <wp:effectExtent l="0" t="0" r="0" b="381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21.PNG"/>
                          <pic:cNvPicPr/>
                        </pic:nvPicPr>
                        <pic:blipFill>
                          <a:blip r:embed="rId25">
                            <a:extLst>
                              <a:ext uri="{28A0092B-C50C-407E-A947-70E740481C1C}">
                                <a14:useLocalDpi xmlns:a14="http://schemas.microsoft.com/office/drawing/2010/main" val="0"/>
                              </a:ext>
                            </a:extLst>
                          </a:blip>
                          <a:stretch>
                            <a:fillRect/>
                          </a:stretch>
                        </pic:blipFill>
                        <pic:spPr>
                          <a:xfrm>
                            <a:off x="0" y="0"/>
                            <a:ext cx="6370907" cy="3254040"/>
                          </a:xfrm>
                          <a:prstGeom prst="rect">
                            <a:avLst/>
                          </a:prstGeom>
                        </pic:spPr>
                      </pic:pic>
                    </a:graphicData>
                  </a:graphic>
                </wp:inline>
              </w:drawing>
            </w:r>
          </w:p>
        </w:tc>
      </w:tr>
    </w:tbl>
    <w:p w14:paraId="4A2AA061" w14:textId="4628C6C8" w:rsidR="009D586A" w:rsidRDefault="00847E7D">
      <w:pPr>
        <w:rPr>
          <w:rFonts w:ascii="Times New Roman" w:hAnsi="Times New Roman" w:cs="Times New Roman"/>
          <w:bCs/>
          <w:sz w:val="24"/>
          <w:szCs w:val="24"/>
        </w:rPr>
      </w:pPr>
      <w:r w:rsidRPr="00574912">
        <w:rPr>
          <w:rFonts w:ascii="Times New Roman" w:hAnsi="Times New Roman" w:cs="Times New Roman"/>
          <w:bCs/>
          <w:sz w:val="24"/>
          <w:szCs w:val="24"/>
        </w:rPr>
        <w:lastRenderedPageBreak/>
        <w:t xml:space="preserve"> </w:t>
      </w:r>
      <w:r w:rsidR="0013227C">
        <w:rPr>
          <w:rFonts w:ascii="Times New Roman" w:hAnsi="Times New Roman" w:cs="Times New Roman"/>
          <w:bCs/>
          <w:sz w:val="24"/>
          <w:szCs w:val="24"/>
        </w:rPr>
        <w:t xml:space="preserve">Report: </w:t>
      </w:r>
    </w:p>
    <w:p w14:paraId="1AB75759" w14:textId="77777777" w:rsidR="00396E95" w:rsidRPr="00396E95" w:rsidRDefault="00396E95" w:rsidP="00396E95">
      <w:pPr>
        <w:pStyle w:val="NormalWeb"/>
        <w:shd w:val="clear" w:color="auto" w:fill="FFFFFF"/>
        <w:rPr>
          <w:rFonts w:ascii="Arial" w:hAnsi="Arial" w:cs="Arial"/>
          <w:color w:val="2D2D2D"/>
        </w:rPr>
      </w:pPr>
      <w:r w:rsidRPr="00396E95">
        <w:rPr>
          <w:rStyle w:val="wpsdc-drop-cap"/>
          <w:rFonts w:ascii="Arial" w:hAnsi="Arial" w:cs="Arial"/>
          <w:color w:val="2D2D2D"/>
        </w:rPr>
        <w:t>C</w:t>
      </w:r>
      <w:r w:rsidRPr="00396E95">
        <w:rPr>
          <w:rFonts w:ascii="Arial" w:hAnsi="Arial" w:cs="Arial"/>
          <w:color w:val="2D2D2D"/>
        </w:rPr>
        <w:t>yber-attacks are becoming more sophisticated all the time, with cyber hackers coming up with new and determined methods of threat that are increasingly difficult to detect, making attacks more dangerous than ever before.</w:t>
      </w:r>
    </w:p>
    <w:p w14:paraId="069EBD03" w14:textId="77777777" w:rsidR="00396E95" w:rsidRPr="00396E95" w:rsidRDefault="00396E95" w:rsidP="00396E95">
      <w:pPr>
        <w:pStyle w:val="NormalWeb"/>
        <w:shd w:val="clear" w:color="auto" w:fill="FFFFFF"/>
        <w:rPr>
          <w:rFonts w:ascii="Arial" w:hAnsi="Arial" w:cs="Arial"/>
          <w:color w:val="2D2D2D"/>
        </w:rPr>
      </w:pPr>
      <w:r w:rsidRPr="00396E95">
        <w:rPr>
          <w:rFonts w:ascii="Arial" w:hAnsi="Arial" w:cs="Arial"/>
          <w:color w:val="2D2D2D"/>
        </w:rPr>
        <w:t>Statistics show that cybercrime is on the rise around the world. It’s estimated that by 2021 the annual cost of damages from</w:t>
      </w:r>
      <w:hyperlink r:id="rId26" w:history="1">
        <w:r w:rsidRPr="00396E95">
          <w:rPr>
            <w:rStyle w:val="Hyperlink"/>
            <w:rFonts w:ascii="Arial" w:hAnsi="Arial" w:cs="Arial"/>
          </w:rPr>
          <w:t> cybercrime will cost the world $6 trillion</w:t>
        </w:r>
      </w:hyperlink>
      <w:r w:rsidRPr="00396E95">
        <w:rPr>
          <w:rFonts w:ascii="Arial" w:hAnsi="Arial" w:cs="Arial"/>
          <w:color w:val="2D2D2D"/>
        </w:rPr>
        <w:t xml:space="preserve">. </w:t>
      </w:r>
      <w:proofErr w:type="gramStart"/>
      <w:r w:rsidRPr="00396E95">
        <w:rPr>
          <w:rFonts w:ascii="Arial" w:hAnsi="Arial" w:cs="Arial"/>
          <w:color w:val="2D2D2D"/>
        </w:rPr>
        <w:t>That’s</w:t>
      </w:r>
      <w:proofErr w:type="gramEnd"/>
      <w:r w:rsidRPr="00396E95">
        <w:rPr>
          <w:rFonts w:ascii="Arial" w:hAnsi="Arial" w:cs="Arial"/>
          <w:color w:val="2D2D2D"/>
        </w:rPr>
        <w:t xml:space="preserve"> a significant jump from $3 trillion in 2015, with cyber-attacks now one of the most serious threats to any business.</w:t>
      </w:r>
    </w:p>
    <w:p w14:paraId="12C5E11A" w14:textId="77777777" w:rsidR="00396E95" w:rsidRPr="00396E95" w:rsidRDefault="00396E95" w:rsidP="00396E95">
      <w:pPr>
        <w:pStyle w:val="NormalWeb"/>
        <w:shd w:val="clear" w:color="auto" w:fill="FFFFFF"/>
        <w:rPr>
          <w:rFonts w:ascii="Arial" w:hAnsi="Arial" w:cs="Arial"/>
          <w:color w:val="2D2D2D"/>
        </w:rPr>
      </w:pPr>
      <w:r w:rsidRPr="00396E95">
        <w:rPr>
          <w:rFonts w:ascii="Arial" w:hAnsi="Arial" w:cs="Arial"/>
          <w:color w:val="2D2D2D"/>
        </w:rPr>
        <w:t xml:space="preserve">No matter the size of your organization, whether </w:t>
      </w:r>
      <w:proofErr w:type="gramStart"/>
      <w:r w:rsidRPr="00396E95">
        <w:rPr>
          <w:rFonts w:ascii="Arial" w:hAnsi="Arial" w:cs="Arial"/>
          <w:color w:val="2D2D2D"/>
        </w:rPr>
        <w:t>you’re</w:t>
      </w:r>
      <w:proofErr w:type="gramEnd"/>
      <w:r w:rsidRPr="00396E95">
        <w:rPr>
          <w:rFonts w:ascii="Arial" w:hAnsi="Arial" w:cs="Arial"/>
          <w:color w:val="2D2D2D"/>
        </w:rPr>
        <w:t xml:space="preserve"> a start-up business or have scaled to a million-dollar company, you need to be aware of the risk of a cyber-attack.</w:t>
      </w:r>
    </w:p>
    <w:p w14:paraId="4C596116" w14:textId="77777777" w:rsidR="00396E95" w:rsidRPr="00396E95" w:rsidRDefault="00396E95" w:rsidP="00396E95">
      <w:pPr>
        <w:pStyle w:val="NormalWeb"/>
        <w:shd w:val="clear" w:color="auto" w:fill="FFFFFF"/>
        <w:rPr>
          <w:rFonts w:ascii="Arial" w:hAnsi="Arial" w:cs="Arial"/>
          <w:color w:val="2D2D2D"/>
        </w:rPr>
      </w:pPr>
      <w:proofErr w:type="gramStart"/>
      <w:r w:rsidRPr="00396E95">
        <w:rPr>
          <w:rFonts w:ascii="Arial" w:hAnsi="Arial" w:cs="Arial"/>
          <w:color w:val="2D2D2D"/>
        </w:rPr>
        <w:t>What’s</w:t>
      </w:r>
      <w:proofErr w:type="gramEnd"/>
      <w:r w:rsidRPr="00396E95">
        <w:rPr>
          <w:rFonts w:ascii="Arial" w:hAnsi="Arial" w:cs="Arial"/>
          <w:color w:val="2D2D2D"/>
        </w:rPr>
        <w:t xml:space="preserve"> the motivation behind all this cybercrime? The results of studies done on </w:t>
      </w:r>
      <w:proofErr w:type="spellStart"/>
      <w:r w:rsidRPr="00396E95">
        <w:rPr>
          <w:rFonts w:ascii="Arial" w:hAnsi="Arial" w:cs="Arial"/>
          <w:color w:val="2D2D2D"/>
        </w:rPr>
        <w:t>cyberhacking</w:t>
      </w:r>
      <w:proofErr w:type="spellEnd"/>
      <w:r w:rsidRPr="00396E95">
        <w:rPr>
          <w:rFonts w:ascii="Arial" w:hAnsi="Arial" w:cs="Arial"/>
          <w:color w:val="2D2D2D"/>
        </w:rPr>
        <w:t xml:space="preserve"> show that the motivation behind 90% of attacks is about financial gain and espionage. </w:t>
      </w:r>
      <w:proofErr w:type="gramStart"/>
      <w:r w:rsidRPr="00396E95">
        <w:rPr>
          <w:rFonts w:ascii="Arial" w:hAnsi="Arial" w:cs="Arial"/>
          <w:color w:val="2D2D2D"/>
        </w:rPr>
        <w:t>Here’s</w:t>
      </w:r>
      <w:proofErr w:type="gramEnd"/>
      <w:r w:rsidRPr="00396E95">
        <w:rPr>
          <w:rFonts w:ascii="Arial" w:hAnsi="Arial" w:cs="Arial"/>
          <w:color w:val="2D2D2D"/>
        </w:rPr>
        <w:t xml:space="preserve"> a closer look at the most-breached industries, who is doing the hacking, and what type of data is being hacked.</w:t>
      </w:r>
    </w:p>
    <w:p w14:paraId="1BEE5D24" w14:textId="77777777" w:rsidR="00396E95" w:rsidRPr="00396E95" w:rsidRDefault="00396E95" w:rsidP="00396E95">
      <w:pPr>
        <w:pStyle w:val="Heading2"/>
        <w:shd w:val="clear" w:color="auto" w:fill="FFFFFF"/>
        <w:spacing w:before="450" w:after="375" w:line="240" w:lineRule="auto"/>
        <w:rPr>
          <w:rFonts w:ascii="Arial" w:hAnsi="Arial" w:cs="Arial"/>
          <w:color w:val="2F2F33"/>
          <w:sz w:val="24"/>
          <w:szCs w:val="24"/>
        </w:rPr>
      </w:pPr>
      <w:r w:rsidRPr="00396E95">
        <w:rPr>
          <w:rFonts w:ascii="Arial" w:hAnsi="Arial" w:cs="Arial"/>
          <w:b/>
          <w:bCs/>
          <w:color w:val="2F2F33"/>
          <w:sz w:val="24"/>
          <w:szCs w:val="24"/>
        </w:rPr>
        <w:t>The most breached industries</w:t>
      </w:r>
    </w:p>
    <w:p w14:paraId="2277E0E2" w14:textId="2839B5AA" w:rsidR="00396E95" w:rsidRDefault="00396E95" w:rsidP="00396E95">
      <w:pPr>
        <w:pStyle w:val="NormalWeb"/>
        <w:shd w:val="clear" w:color="auto" w:fill="FFFFFF"/>
        <w:rPr>
          <w:rFonts w:ascii="Arial" w:hAnsi="Arial" w:cs="Arial"/>
          <w:color w:val="2D2D2D"/>
        </w:rPr>
      </w:pPr>
      <w:r w:rsidRPr="00396E95">
        <w:rPr>
          <w:rFonts w:ascii="Arial" w:hAnsi="Arial" w:cs="Arial"/>
          <w:color w:val="2D2D2D"/>
        </w:rPr>
        <w:t xml:space="preserve">All businesses are at risk for a cyber-attack, but there are some industries that are more at risk than others for hacking. What makes these industries more vulnerable is the type of data </w:t>
      </w:r>
      <w:proofErr w:type="gramStart"/>
      <w:r w:rsidRPr="00396E95">
        <w:rPr>
          <w:rFonts w:ascii="Arial" w:hAnsi="Arial" w:cs="Arial"/>
          <w:color w:val="2D2D2D"/>
        </w:rPr>
        <w:t>that’s</w:t>
      </w:r>
      <w:proofErr w:type="gramEnd"/>
      <w:r w:rsidRPr="00396E95">
        <w:rPr>
          <w:rFonts w:ascii="Arial" w:hAnsi="Arial" w:cs="Arial"/>
          <w:color w:val="2D2D2D"/>
        </w:rPr>
        <w:t xml:space="preserve"> at risk of being stolen, including financial, health, and personal information.</w:t>
      </w:r>
    </w:p>
    <w:p w14:paraId="253419B6" w14:textId="77777777" w:rsidR="00396E95" w:rsidRPr="00396E95" w:rsidRDefault="00396E95" w:rsidP="00396E95">
      <w:pPr>
        <w:pStyle w:val="Heading2"/>
        <w:rPr>
          <w:b/>
          <w:bCs/>
          <w:color w:val="000000"/>
        </w:rPr>
      </w:pPr>
      <w:bookmarkStart w:id="0" w:name="SECTION00021000000000000000"/>
      <w:r w:rsidRPr="00396E95">
        <w:rPr>
          <w:b/>
          <w:bCs/>
          <w:color w:val="000000"/>
        </w:rPr>
        <w:t>Security design goals</w:t>
      </w:r>
      <w:bookmarkEnd w:id="0"/>
    </w:p>
    <w:p w14:paraId="255EB1BD" w14:textId="45F46C41" w:rsidR="002378AD" w:rsidRPr="00C240E2" w:rsidRDefault="00396E95" w:rsidP="00C240E2">
      <w:pPr>
        <w:pStyle w:val="NormalWeb"/>
        <w:rPr>
          <w:color w:val="000000"/>
          <w:sz w:val="27"/>
          <w:szCs w:val="27"/>
        </w:rPr>
      </w:pPr>
      <w:r>
        <w:rPr>
          <w:color w:val="000000"/>
          <w:sz w:val="27"/>
          <w:szCs w:val="27"/>
        </w:rPr>
        <w:t>I</w:t>
      </w:r>
      <w:r>
        <w:rPr>
          <w:color w:val="000000"/>
          <w:sz w:val="27"/>
          <w:szCs w:val="27"/>
        </w:rPr>
        <w:t>dentifying the basic aspects that compose the security of an e-money system.</w:t>
      </w:r>
      <w:r>
        <w:rPr>
          <w:color w:val="000000"/>
          <w:sz w:val="27"/>
          <w:szCs w:val="27"/>
        </w:rPr>
        <w:br/>
      </w:r>
      <w:r w:rsidRPr="00396E95">
        <w:rPr>
          <w:b/>
          <w:bCs/>
          <w:color w:val="000000"/>
          <w:sz w:val="27"/>
          <w:szCs w:val="27"/>
        </w:rPr>
        <w:t>P</w:t>
      </w:r>
      <w:r w:rsidRPr="00396E95">
        <w:rPr>
          <w:b/>
          <w:bCs/>
          <w:color w:val="000000"/>
          <w:sz w:val="15"/>
          <w:szCs w:val="15"/>
        </w:rPr>
        <w:t>ROTOCOL</w:t>
      </w:r>
      <w:r w:rsidRPr="00396E95">
        <w:rPr>
          <w:b/>
          <w:bCs/>
          <w:color w:val="000000"/>
          <w:sz w:val="27"/>
          <w:szCs w:val="27"/>
        </w:rPr>
        <w:t> S</w:t>
      </w:r>
      <w:r w:rsidRPr="00396E95">
        <w:rPr>
          <w:b/>
          <w:bCs/>
          <w:color w:val="000000"/>
          <w:sz w:val="15"/>
          <w:szCs w:val="15"/>
        </w:rPr>
        <w:t>ECURITY</w:t>
      </w:r>
      <w:r>
        <w:rPr>
          <w:color w:val="000000"/>
          <w:sz w:val="27"/>
          <w:szCs w:val="27"/>
        </w:rPr>
        <w:t xml:space="preserve">. By this we mean liveness and safety guarantees, namely, that the protocols achieve their goals and that every participant gets its information, and is secure in the sense that the other parties which are considered adversaries do not compromise or spoil the system. This aspect is the </w:t>
      </w:r>
      <w:r>
        <w:rPr>
          <w:color w:val="000000"/>
          <w:sz w:val="27"/>
          <w:szCs w:val="27"/>
        </w:rPr>
        <w:t>focus</w:t>
      </w:r>
      <w:r>
        <w:rPr>
          <w:color w:val="000000"/>
          <w:sz w:val="27"/>
          <w:szCs w:val="27"/>
        </w:rPr>
        <w:t xml:space="preserve"> of this paper.</w:t>
      </w:r>
      <w:r>
        <w:rPr>
          <w:color w:val="000000"/>
          <w:sz w:val="27"/>
          <w:szCs w:val="27"/>
        </w:rPr>
        <w:br/>
      </w:r>
      <w:r w:rsidRPr="00396E95">
        <w:rPr>
          <w:b/>
          <w:bCs/>
          <w:color w:val="000000"/>
          <w:sz w:val="27"/>
          <w:szCs w:val="27"/>
        </w:rPr>
        <w:t>I</w:t>
      </w:r>
      <w:r w:rsidRPr="00396E95">
        <w:rPr>
          <w:b/>
          <w:bCs/>
          <w:color w:val="000000"/>
          <w:sz w:val="15"/>
          <w:szCs w:val="15"/>
        </w:rPr>
        <w:t>NTERNAL</w:t>
      </w:r>
      <w:r w:rsidRPr="00396E95">
        <w:rPr>
          <w:b/>
          <w:bCs/>
          <w:color w:val="000000"/>
          <w:sz w:val="27"/>
          <w:szCs w:val="27"/>
        </w:rPr>
        <w:t> S</w:t>
      </w:r>
      <w:r w:rsidRPr="00396E95">
        <w:rPr>
          <w:b/>
          <w:bCs/>
          <w:color w:val="000000"/>
          <w:sz w:val="15"/>
          <w:szCs w:val="15"/>
        </w:rPr>
        <w:t>ECURITY</w:t>
      </w:r>
      <w:r>
        <w:rPr>
          <w:color w:val="000000"/>
          <w:sz w:val="27"/>
          <w:szCs w:val="27"/>
        </w:rPr>
        <w:t xml:space="preserve">. The security of the internal operation system of the issuer of electronic currency, its capability to withstand insider attacks and abuses. The internal network architecture, operation policies, employment of tamper-proof hardware as well as dual control measures and access-control and physical access limitations should be reviewed. The internal security architecture </w:t>
      </w:r>
      <w:r>
        <w:rPr>
          <w:color w:val="000000"/>
          <w:sz w:val="27"/>
          <w:szCs w:val="27"/>
        </w:rPr>
        <w:t>must</w:t>
      </w:r>
      <w:r>
        <w:rPr>
          <w:color w:val="000000"/>
          <w:sz w:val="27"/>
          <w:szCs w:val="27"/>
        </w:rPr>
        <w:t xml:space="preserve"> be combined with issues such as availability, reliability, load balancing and back-up requirements.</w:t>
      </w:r>
      <w:r>
        <w:rPr>
          <w:color w:val="000000"/>
          <w:sz w:val="27"/>
          <w:szCs w:val="27"/>
        </w:rPr>
        <w:br/>
      </w:r>
      <w:r w:rsidRPr="00396E95">
        <w:rPr>
          <w:b/>
          <w:bCs/>
          <w:color w:val="000000"/>
          <w:sz w:val="27"/>
          <w:szCs w:val="27"/>
        </w:rPr>
        <w:t>N</w:t>
      </w:r>
      <w:r w:rsidRPr="00396E95">
        <w:rPr>
          <w:b/>
          <w:bCs/>
          <w:color w:val="000000"/>
          <w:sz w:val="15"/>
          <w:szCs w:val="15"/>
        </w:rPr>
        <w:t>ETWORK</w:t>
      </w:r>
      <w:r w:rsidRPr="00396E95">
        <w:rPr>
          <w:b/>
          <w:bCs/>
          <w:color w:val="000000"/>
          <w:sz w:val="27"/>
          <w:szCs w:val="27"/>
        </w:rPr>
        <w:t> S</w:t>
      </w:r>
      <w:r w:rsidRPr="00396E95">
        <w:rPr>
          <w:b/>
          <w:bCs/>
          <w:color w:val="000000"/>
          <w:sz w:val="15"/>
          <w:szCs w:val="15"/>
        </w:rPr>
        <w:t>ECURITY</w:t>
      </w:r>
      <w:r>
        <w:rPr>
          <w:color w:val="000000"/>
          <w:sz w:val="27"/>
          <w:szCs w:val="27"/>
        </w:rPr>
        <w:t xml:space="preserve">. The security of the network (e.g., Internet) of users and the issuer, to prevent attacks not via the protocol but rather through ``break-ins;'' these attacks exploit the lack of proper protection into the system and software holes. Careful design of the interface to the external network (firewall protection) is required. Both the internal and the network systems </w:t>
      </w:r>
      <w:r>
        <w:rPr>
          <w:color w:val="000000"/>
          <w:sz w:val="27"/>
          <w:szCs w:val="27"/>
        </w:rPr>
        <w:t>must</w:t>
      </w:r>
      <w:r>
        <w:rPr>
          <w:color w:val="000000"/>
          <w:sz w:val="27"/>
          <w:szCs w:val="27"/>
        </w:rPr>
        <w:t xml:space="preserve"> be evaluated under ``Global Security Testing,'' which includes penetration attempts and security assessment of design and implementation.</w:t>
      </w:r>
      <w:r>
        <w:rPr>
          <w:color w:val="000000"/>
          <w:sz w:val="27"/>
          <w:szCs w:val="27"/>
        </w:rPr>
        <w:br/>
      </w:r>
      <w:r w:rsidRPr="00396E95">
        <w:rPr>
          <w:b/>
          <w:bCs/>
          <w:color w:val="000000"/>
          <w:sz w:val="27"/>
          <w:szCs w:val="27"/>
        </w:rPr>
        <w:t>U</w:t>
      </w:r>
      <w:r w:rsidRPr="00396E95">
        <w:rPr>
          <w:b/>
          <w:bCs/>
          <w:color w:val="000000"/>
          <w:sz w:val="15"/>
          <w:szCs w:val="15"/>
        </w:rPr>
        <w:t>SER</w:t>
      </w:r>
      <w:r w:rsidRPr="00396E95">
        <w:rPr>
          <w:b/>
          <w:bCs/>
          <w:color w:val="000000"/>
          <w:sz w:val="27"/>
          <w:szCs w:val="27"/>
        </w:rPr>
        <w:t> S</w:t>
      </w:r>
      <w:r w:rsidRPr="00396E95">
        <w:rPr>
          <w:b/>
          <w:bCs/>
          <w:color w:val="000000"/>
          <w:sz w:val="15"/>
          <w:szCs w:val="15"/>
        </w:rPr>
        <w:t>ECURITY</w:t>
      </w:r>
      <w:r>
        <w:rPr>
          <w:color w:val="000000"/>
          <w:sz w:val="27"/>
          <w:szCs w:val="27"/>
        </w:rPr>
        <w:t xml:space="preserve">. Security of the user's assets. The user must obviously protect his electronic </w:t>
      </w:r>
      <w:r>
        <w:rPr>
          <w:color w:val="000000"/>
          <w:sz w:val="27"/>
          <w:szCs w:val="27"/>
        </w:rPr>
        <w:lastRenderedPageBreak/>
        <w:t>currency, and the software and procedures supplied to the user have to provide for protection at a proper level (e.g., beyond password-only protection), but at the same time be user-friendly.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3710"/>
        <w:gridCol w:w="1673"/>
        <w:gridCol w:w="3345"/>
        <w:gridCol w:w="20"/>
      </w:tblGrid>
      <w:tr w:rsidR="00574912" w:rsidRPr="00574912" w14:paraId="28DF292F" w14:textId="77777777" w:rsidTr="002378AD">
        <w:tc>
          <w:tcPr>
            <w:tcW w:w="1332" w:type="dxa"/>
          </w:tcPr>
          <w:p w14:paraId="605782B3"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3710" w:type="dxa"/>
          </w:tcPr>
          <w:p w14:paraId="183E0896" w14:textId="4E149690"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2B4D6B">
              <w:rPr>
                <w:rFonts w:ascii="Times New Roman" w:hAnsi="Times New Roman" w:cs="Times New Roman"/>
                <w:bCs/>
                <w:sz w:val="24"/>
                <w:szCs w:val="24"/>
              </w:rPr>
              <w:t>6</w:t>
            </w:r>
            <w:r w:rsidRPr="00574912">
              <w:rPr>
                <w:rFonts w:ascii="Times New Roman" w:hAnsi="Times New Roman" w:cs="Times New Roman"/>
                <w:bCs/>
                <w:sz w:val="24"/>
                <w:szCs w:val="24"/>
              </w:rPr>
              <w:t xml:space="preserve"> June</w:t>
            </w:r>
            <w:r w:rsidR="00847E7D" w:rsidRPr="00574912">
              <w:rPr>
                <w:rFonts w:ascii="Times New Roman" w:hAnsi="Times New Roman" w:cs="Times New Roman"/>
                <w:bCs/>
                <w:sz w:val="24"/>
                <w:szCs w:val="24"/>
              </w:rPr>
              <w:t xml:space="preserve"> 2020</w:t>
            </w:r>
          </w:p>
        </w:tc>
        <w:tc>
          <w:tcPr>
            <w:tcW w:w="1673" w:type="dxa"/>
          </w:tcPr>
          <w:p w14:paraId="1EDC2A2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3365" w:type="dxa"/>
            <w:gridSpan w:val="2"/>
          </w:tcPr>
          <w:p w14:paraId="7F48D9F9" w14:textId="27B32A2D"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D7FE5CD" w14:textId="77777777" w:rsidTr="002378AD">
        <w:tc>
          <w:tcPr>
            <w:tcW w:w="1332" w:type="dxa"/>
          </w:tcPr>
          <w:p w14:paraId="143BB024"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3710" w:type="dxa"/>
          </w:tcPr>
          <w:p w14:paraId="50E1142B" w14:textId="33BB6E16" w:rsidR="00DD5A7A" w:rsidRPr="00574912" w:rsidRDefault="00DD5A7A" w:rsidP="00DD5A7A">
            <w:pPr>
              <w:rPr>
                <w:rFonts w:ascii="Times New Roman" w:hAnsi="Times New Roman" w:cs="Times New Roman"/>
                <w:bCs/>
                <w:sz w:val="24"/>
                <w:szCs w:val="24"/>
              </w:rPr>
            </w:pPr>
            <w:r w:rsidRPr="00574912">
              <w:rPr>
                <w:bCs/>
                <w:sz w:val="24"/>
                <w:szCs w:val="24"/>
              </w:rPr>
              <w:t>IOT in Python with R</w:t>
            </w:r>
            <w:r w:rsidR="00DB03AD">
              <w:rPr>
                <w:bCs/>
                <w:sz w:val="24"/>
                <w:szCs w:val="24"/>
              </w:rPr>
              <w:t>a</w:t>
            </w:r>
            <w:r w:rsidRPr="00574912">
              <w:rPr>
                <w:bCs/>
                <w:sz w:val="24"/>
                <w:szCs w:val="24"/>
              </w:rPr>
              <w:t>s</w:t>
            </w:r>
            <w:r w:rsidR="00DB03AD">
              <w:rPr>
                <w:bCs/>
                <w:sz w:val="24"/>
                <w:szCs w:val="24"/>
              </w:rPr>
              <w:t>p</w:t>
            </w:r>
            <w:r w:rsidRPr="00574912">
              <w:rPr>
                <w:bCs/>
                <w:sz w:val="24"/>
                <w:szCs w:val="24"/>
              </w:rPr>
              <w:t>berry Pi</w:t>
            </w:r>
          </w:p>
        </w:tc>
        <w:tc>
          <w:tcPr>
            <w:tcW w:w="1673" w:type="dxa"/>
          </w:tcPr>
          <w:p w14:paraId="65CF8D36"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3365" w:type="dxa"/>
            <w:gridSpan w:val="2"/>
          </w:tcPr>
          <w:p w14:paraId="6669376B" w14:textId="79F2AB54"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044E70" w14:textId="77777777" w:rsidTr="002378AD">
        <w:tc>
          <w:tcPr>
            <w:tcW w:w="1332" w:type="dxa"/>
          </w:tcPr>
          <w:p w14:paraId="5E9FD2D2"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3710" w:type="dxa"/>
          </w:tcPr>
          <w:p w14:paraId="081C55CC" w14:textId="4F893C3D" w:rsidR="00DD5A7A" w:rsidRPr="004420E8" w:rsidRDefault="002B4D6B" w:rsidP="00DD5A7A">
            <w:pPr>
              <w:rPr>
                <w:rFonts w:ascii="Times New Roman" w:hAnsi="Times New Roman" w:cs="Times New Roman"/>
              </w:rPr>
            </w:pPr>
            <w:r w:rsidRPr="002B4D6B">
              <w:rPr>
                <w:rFonts w:ascii="Times New Roman" w:hAnsi="Times New Roman" w:cs="Times New Roman"/>
              </w:rPr>
              <w:t>Programming IoT with IFTTT</w:t>
            </w:r>
          </w:p>
        </w:tc>
        <w:tc>
          <w:tcPr>
            <w:tcW w:w="1673" w:type="dxa"/>
          </w:tcPr>
          <w:p w14:paraId="421439EB"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3365" w:type="dxa"/>
            <w:gridSpan w:val="2"/>
          </w:tcPr>
          <w:p w14:paraId="1CFEB8CD"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0A273683" w14:textId="77777777" w:rsidTr="002378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 w:type="dxa"/>
        </w:trPr>
        <w:tc>
          <w:tcPr>
            <w:tcW w:w="10060" w:type="dxa"/>
            <w:gridSpan w:val="4"/>
          </w:tcPr>
          <w:p w14:paraId="074200D9" w14:textId="77777777" w:rsidR="00DD5A7A" w:rsidRPr="00574912" w:rsidRDefault="00DD5A7A" w:rsidP="00DD5A7A">
            <w:pPr>
              <w:jc w:val="center"/>
              <w:rPr>
                <w:rFonts w:ascii="Times New Roman" w:hAnsi="Times New Roman" w:cs="Times New Roman"/>
                <w:bCs/>
                <w:sz w:val="24"/>
                <w:szCs w:val="24"/>
              </w:rPr>
            </w:pPr>
            <w:r w:rsidRPr="00574912">
              <w:rPr>
                <w:rFonts w:ascii="Times New Roman" w:hAnsi="Times New Roman" w:cs="Times New Roman"/>
                <w:bCs/>
                <w:sz w:val="24"/>
                <w:szCs w:val="24"/>
              </w:rPr>
              <w:t>AFTERNOON SESSION DETAILS</w:t>
            </w:r>
          </w:p>
        </w:tc>
      </w:tr>
      <w:tr w:rsidR="00574912" w:rsidRPr="00574912" w14:paraId="1C20D477" w14:textId="77777777" w:rsidTr="002378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 w:type="dxa"/>
        </w:trPr>
        <w:tc>
          <w:tcPr>
            <w:tcW w:w="10060" w:type="dxa"/>
            <w:gridSpan w:val="4"/>
          </w:tcPr>
          <w:p w14:paraId="7AE48846" w14:textId="69958B3D" w:rsidR="00DD5A7A"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290B8AB6" w14:textId="2040563C" w:rsidR="00DB03AD" w:rsidRDefault="00DB03AD" w:rsidP="00DD5A7A">
            <w:pPr>
              <w:rPr>
                <w:rFonts w:ascii="Times New Roman" w:hAnsi="Times New Roman" w:cs="Times New Roman"/>
                <w:bCs/>
                <w:sz w:val="24"/>
                <w:szCs w:val="24"/>
              </w:rPr>
            </w:pPr>
            <w:r>
              <w:rPr>
                <w:rFonts w:ascii="Times New Roman" w:hAnsi="Times New Roman" w:cs="Times New Roman"/>
                <w:bCs/>
                <w:noProof/>
                <w:sz w:val="20"/>
                <w:szCs w:val="20"/>
              </w:rPr>
              <w:drawing>
                <wp:inline distT="0" distB="0" distL="0" distR="0" wp14:anchorId="225D1D3F" wp14:editId="6937C004">
                  <wp:extent cx="3139440" cy="26212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9440" cy="262128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6DF453E6" wp14:editId="51437E63">
                  <wp:extent cx="3101340" cy="26555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1340" cy="2655570"/>
                          </a:xfrm>
                          <a:prstGeom prst="rect">
                            <a:avLst/>
                          </a:prstGeom>
                        </pic:spPr>
                      </pic:pic>
                    </a:graphicData>
                  </a:graphic>
                </wp:inline>
              </w:drawing>
            </w:r>
          </w:p>
          <w:p w14:paraId="5F390959" w14:textId="3325A182" w:rsidR="00DB03AD" w:rsidRDefault="00DB03AD" w:rsidP="00DD5A7A">
            <w:pPr>
              <w:rPr>
                <w:rFonts w:ascii="Times New Roman" w:hAnsi="Times New Roman" w:cs="Times New Roman"/>
                <w:bCs/>
                <w:sz w:val="24"/>
                <w:szCs w:val="24"/>
              </w:rPr>
            </w:pPr>
            <w:r>
              <w:rPr>
                <w:rFonts w:ascii="Times New Roman" w:hAnsi="Times New Roman" w:cs="Times New Roman"/>
                <w:bCs/>
                <w:noProof/>
                <w:sz w:val="20"/>
                <w:szCs w:val="20"/>
              </w:rPr>
              <w:drawing>
                <wp:inline distT="0" distB="0" distL="0" distR="0" wp14:anchorId="328E85AF" wp14:editId="20AB6683">
                  <wp:extent cx="3223260" cy="2926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3260" cy="292608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45B1CFBE" wp14:editId="517B8BDB">
                  <wp:extent cx="3017520" cy="2933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7520" cy="2933700"/>
                          </a:xfrm>
                          <a:prstGeom prst="rect">
                            <a:avLst/>
                          </a:prstGeom>
                        </pic:spPr>
                      </pic:pic>
                    </a:graphicData>
                  </a:graphic>
                </wp:inline>
              </w:drawing>
            </w:r>
          </w:p>
          <w:p w14:paraId="2C4CDF57" w14:textId="61FF580A" w:rsidR="00DD5A7A" w:rsidRPr="00574912" w:rsidRDefault="00DB03AD" w:rsidP="00DD5A7A">
            <w:pPr>
              <w:rPr>
                <w:rFonts w:ascii="Times New Roman" w:hAnsi="Times New Roman" w:cs="Times New Roman"/>
                <w:bCs/>
                <w:sz w:val="20"/>
                <w:szCs w:val="20"/>
              </w:rPr>
            </w:pPr>
            <w:r>
              <w:rPr>
                <w:rFonts w:ascii="Times New Roman" w:hAnsi="Times New Roman" w:cs="Times New Roman"/>
                <w:bCs/>
                <w:noProof/>
                <w:sz w:val="20"/>
                <w:szCs w:val="20"/>
              </w:rPr>
              <w:lastRenderedPageBreak/>
              <w:drawing>
                <wp:inline distT="0" distB="0" distL="0" distR="0" wp14:anchorId="0F5DD742" wp14:editId="62E8359F">
                  <wp:extent cx="3253740" cy="26289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3740" cy="262890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519746ED" wp14:editId="6EA1AE44">
                  <wp:extent cx="2979420" cy="2632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9420" cy="2632710"/>
                          </a:xfrm>
                          <a:prstGeom prst="rect">
                            <a:avLst/>
                          </a:prstGeom>
                        </pic:spPr>
                      </pic:pic>
                    </a:graphicData>
                  </a:graphic>
                </wp:inline>
              </w:drawing>
            </w:r>
          </w:p>
        </w:tc>
      </w:tr>
    </w:tbl>
    <w:p w14:paraId="0F29FCDC" w14:textId="26C2610E" w:rsidR="00BD0E12" w:rsidRDefault="00BD0E12">
      <w:pPr>
        <w:rPr>
          <w:rFonts w:ascii="Times New Roman" w:eastAsia="Times New Roman" w:hAnsi="Times New Roman" w:cs="Times New Roman"/>
          <w:sz w:val="24"/>
          <w:szCs w:val="24"/>
          <w:lang w:val="en-IN" w:eastAsia="en-IN" w:bidi="kn-IN"/>
        </w:rPr>
      </w:pPr>
      <w:r w:rsidRPr="00574912">
        <w:rPr>
          <w:rFonts w:ascii="Times New Roman" w:eastAsia="Times New Roman" w:hAnsi="Times New Roman" w:cs="Times New Roman"/>
          <w:sz w:val="24"/>
          <w:szCs w:val="24"/>
          <w:lang w:val="en-IN" w:eastAsia="en-IN" w:bidi="kn-IN"/>
        </w:rPr>
        <w:lastRenderedPageBreak/>
        <w:t>Report:</w:t>
      </w:r>
    </w:p>
    <w:p w14:paraId="0C53F90C" w14:textId="77777777" w:rsidR="002B4D6B" w:rsidRPr="002B4D6B" w:rsidRDefault="002B4D6B" w:rsidP="002B4D6B">
      <w:pPr>
        <w:pStyle w:val="Heading1"/>
        <w:shd w:val="clear" w:color="auto" w:fill="FFFFFF"/>
        <w:spacing w:after="120" w:line="240" w:lineRule="auto"/>
        <w:rPr>
          <w:rFonts w:ascii="Helvetica" w:hAnsi="Helvetica" w:cs="Helvetica"/>
          <w:color w:val="000000" w:themeColor="text1"/>
          <w:sz w:val="24"/>
          <w:szCs w:val="24"/>
        </w:rPr>
      </w:pPr>
      <w:r w:rsidRPr="002B4D6B">
        <w:rPr>
          <w:rFonts w:ascii="Helvetica" w:hAnsi="Helvetica" w:cs="Helvetica"/>
          <w:color w:val="000000" w:themeColor="text1"/>
          <w:sz w:val="24"/>
          <w:szCs w:val="24"/>
        </w:rPr>
        <w:t>Introduction</w:t>
      </w:r>
    </w:p>
    <w:p w14:paraId="0C85EB3F" w14:textId="14BBFD06"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 xml:space="preserve">IFTTT Platform! As a Platform user, </w:t>
      </w:r>
      <w:r>
        <w:rPr>
          <w:rFonts w:ascii="Helvetica" w:hAnsi="Helvetica" w:cs="Helvetica"/>
          <w:color w:val="000000" w:themeColor="text1"/>
        </w:rPr>
        <w:t>a</w:t>
      </w:r>
      <w:r w:rsidRPr="002B4D6B">
        <w:rPr>
          <w:rFonts w:ascii="Helvetica" w:hAnsi="Helvetica" w:cs="Helvetica"/>
          <w:color w:val="000000" w:themeColor="text1"/>
        </w:rPr>
        <w:t xml:space="preserve">ll have access to an ecosystem of over 600 world-class services, thousands of active </w:t>
      </w:r>
      <w:proofErr w:type="gramStart"/>
      <w:r w:rsidRPr="002B4D6B">
        <w:rPr>
          <w:rFonts w:ascii="Helvetica" w:hAnsi="Helvetica" w:cs="Helvetica"/>
          <w:color w:val="000000" w:themeColor="text1"/>
        </w:rPr>
        <w:t>developers</w:t>
      </w:r>
      <w:proofErr w:type="gramEnd"/>
      <w:r w:rsidRPr="002B4D6B">
        <w:rPr>
          <w:rFonts w:ascii="Helvetica" w:hAnsi="Helvetica" w:cs="Helvetica"/>
          <w:color w:val="000000" w:themeColor="text1"/>
        </w:rPr>
        <w:t xml:space="preserve"> and millions of consumers. </w:t>
      </w:r>
      <w:proofErr w:type="gramStart"/>
      <w:r w:rsidRPr="002B4D6B">
        <w:rPr>
          <w:rFonts w:ascii="Helvetica" w:hAnsi="Helvetica" w:cs="Helvetica"/>
          <w:color w:val="000000" w:themeColor="text1"/>
        </w:rPr>
        <w:t>You’ll</w:t>
      </w:r>
      <w:proofErr w:type="gramEnd"/>
      <w:r w:rsidRPr="002B4D6B">
        <w:rPr>
          <w:rFonts w:ascii="Helvetica" w:hAnsi="Helvetica" w:cs="Helvetica"/>
          <w:color w:val="000000" w:themeColor="text1"/>
        </w:rPr>
        <w:t xml:space="preserve"> also be able to gain insights into how people connect and use your products so you can further personalize their experiences.</w:t>
      </w:r>
    </w:p>
    <w:p w14:paraId="089E97F9" w14:textId="77777777" w:rsidR="002B4D6B" w:rsidRPr="002B4D6B" w:rsidRDefault="002B4D6B" w:rsidP="002B4D6B">
      <w:pPr>
        <w:pStyle w:val="NormalWeb"/>
        <w:shd w:val="clear" w:color="auto" w:fill="FFFFFF"/>
        <w:rPr>
          <w:rFonts w:ascii="Helvetica" w:hAnsi="Helvetica" w:cs="Helvetica"/>
          <w:color w:val="000000" w:themeColor="text1"/>
        </w:rPr>
      </w:pPr>
      <w:proofErr w:type="gramStart"/>
      <w:r w:rsidRPr="002B4D6B">
        <w:rPr>
          <w:rFonts w:ascii="Helvetica" w:hAnsi="Helvetica" w:cs="Helvetica"/>
          <w:color w:val="000000" w:themeColor="text1"/>
        </w:rPr>
        <w:t>In order to</w:t>
      </w:r>
      <w:proofErr w:type="gramEnd"/>
      <w:r w:rsidRPr="002B4D6B">
        <w:rPr>
          <w:rFonts w:ascii="Helvetica" w:hAnsi="Helvetica" w:cs="Helvetica"/>
          <w:color w:val="000000" w:themeColor="text1"/>
        </w:rPr>
        <w:t xml:space="preserve"> build the best possible service on IFTTT, you should get acclimated with our IFTTT terminology. If you </w:t>
      </w:r>
      <w:proofErr w:type="gramStart"/>
      <w:r w:rsidRPr="002B4D6B">
        <w:rPr>
          <w:rFonts w:ascii="Helvetica" w:hAnsi="Helvetica" w:cs="Helvetica"/>
          <w:color w:val="000000" w:themeColor="text1"/>
        </w:rPr>
        <w:t>haven’t</w:t>
      </w:r>
      <w:proofErr w:type="gramEnd"/>
      <w:r w:rsidRPr="002B4D6B">
        <w:rPr>
          <w:rFonts w:ascii="Helvetica" w:hAnsi="Helvetica" w:cs="Helvetica"/>
          <w:color w:val="000000" w:themeColor="text1"/>
        </w:rPr>
        <w:t xml:space="preserve"> already, we provided a quick overview to help you get started below. If you’re ready to get started, you can </w:t>
      </w:r>
      <w:hyperlink r:id="rId33" w:anchor="timeline" w:history="1">
        <w:r w:rsidRPr="002B4D6B">
          <w:rPr>
            <w:rStyle w:val="Hyperlink"/>
            <w:rFonts w:ascii="Helvetica" w:hAnsi="Helvetica" w:cs="Helvetica"/>
            <w:color w:val="000000" w:themeColor="text1"/>
          </w:rPr>
          <w:t>skip ahead</w:t>
        </w:r>
      </w:hyperlink>
      <w:r w:rsidRPr="002B4D6B">
        <w:rPr>
          <w:rFonts w:ascii="Helvetica" w:hAnsi="Helvetica" w:cs="Helvetica"/>
          <w:color w:val="000000" w:themeColor="text1"/>
        </w:rPr>
        <w:t> and learn how to either create an example service or build your own service.</w:t>
      </w:r>
    </w:p>
    <w:p w14:paraId="4738D4E4"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Triggers</w:t>
      </w:r>
    </w:p>
    <w:p w14:paraId="6A4C19D3"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Think of </w:t>
      </w:r>
      <w:r w:rsidRPr="002B4D6B">
        <w:rPr>
          <w:rStyle w:val="Strong"/>
          <w:rFonts w:ascii="Helvetica" w:eastAsiaTheme="majorEastAsia" w:hAnsi="Helvetica" w:cs="Helvetica"/>
          <w:color w:val="000000" w:themeColor="text1"/>
        </w:rPr>
        <w:t>triggers</w:t>
      </w:r>
      <w:r w:rsidRPr="002B4D6B">
        <w:rPr>
          <w:rFonts w:ascii="Helvetica" w:hAnsi="Helvetica" w:cs="Helvetica"/>
          <w:color w:val="000000" w:themeColor="text1"/>
        </w:rPr>
        <w:t> as events on your service. Some example triggers are “Any new post” or “New photo added to album” or “Any new motion.”</w:t>
      </w:r>
    </w:p>
    <w:p w14:paraId="04879C2E"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Trigger Fields</w:t>
      </w:r>
    </w:p>
    <w:p w14:paraId="617F5318"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Style w:val="Strong"/>
          <w:rFonts w:ascii="Helvetica" w:eastAsiaTheme="majorEastAsia" w:hAnsi="Helvetica" w:cs="Helvetica"/>
          <w:color w:val="000000" w:themeColor="text1"/>
        </w:rPr>
        <w:t>Trigger fields</w:t>
      </w:r>
      <w:r w:rsidRPr="002B4D6B">
        <w:rPr>
          <w:rFonts w:ascii="Helvetica" w:hAnsi="Helvetica" w:cs="Helvetica"/>
          <w:color w:val="000000" w:themeColor="text1"/>
        </w:rPr>
        <w:t> allow for users to input filters or modifiers for a given trigger. For example, when a user selects the trigger “New photo added to album,” they will be asked for the album name.</w:t>
      </w:r>
    </w:p>
    <w:p w14:paraId="6CA3BD5F" w14:textId="662A1D3D"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Ingredients</w:t>
      </w:r>
      <w:r>
        <w:rPr>
          <w:rFonts w:ascii="Helvetica" w:hAnsi="Helvetica" w:cs="Helvetica"/>
          <w:color w:val="000000" w:themeColor="text1"/>
        </w:rPr>
        <w:t xml:space="preserve">: </w:t>
      </w:r>
    </w:p>
    <w:p w14:paraId="60A4D6CD"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The attributes emitted from a given trigger are called </w:t>
      </w:r>
      <w:r w:rsidRPr="002B4D6B">
        <w:rPr>
          <w:rStyle w:val="Strong"/>
          <w:rFonts w:ascii="Helvetica" w:eastAsiaTheme="majorEastAsia" w:hAnsi="Helvetica" w:cs="Helvetica"/>
          <w:color w:val="000000" w:themeColor="text1"/>
        </w:rPr>
        <w:t>ingredients</w:t>
      </w:r>
      <w:r w:rsidRPr="002B4D6B">
        <w:rPr>
          <w:rFonts w:ascii="Helvetica" w:hAnsi="Helvetica" w:cs="Helvetica"/>
          <w:color w:val="000000" w:themeColor="text1"/>
        </w:rPr>
        <w:t>. For the trigger “New photo added to album,” there would be ingredients for “</w:t>
      </w:r>
      <w:proofErr w:type="spellStart"/>
      <w:r w:rsidRPr="002B4D6B">
        <w:rPr>
          <w:rFonts w:ascii="Helvetica" w:hAnsi="Helvetica" w:cs="Helvetica"/>
          <w:color w:val="000000" w:themeColor="text1"/>
        </w:rPr>
        <w:t>PhotoURL</w:t>
      </w:r>
      <w:proofErr w:type="spellEnd"/>
      <w:r w:rsidRPr="002B4D6B">
        <w:rPr>
          <w:rFonts w:ascii="Helvetica" w:hAnsi="Helvetica" w:cs="Helvetica"/>
          <w:color w:val="000000" w:themeColor="text1"/>
        </w:rPr>
        <w:t>” and “</w:t>
      </w:r>
      <w:proofErr w:type="spellStart"/>
      <w:r w:rsidRPr="002B4D6B">
        <w:rPr>
          <w:rFonts w:ascii="Helvetica" w:hAnsi="Helvetica" w:cs="Helvetica"/>
          <w:color w:val="000000" w:themeColor="text1"/>
        </w:rPr>
        <w:t>TakenAt</w:t>
      </w:r>
      <w:proofErr w:type="spellEnd"/>
      <w:r w:rsidRPr="002B4D6B">
        <w:rPr>
          <w:rFonts w:ascii="Helvetica" w:hAnsi="Helvetica" w:cs="Helvetica"/>
          <w:color w:val="000000" w:themeColor="text1"/>
        </w:rPr>
        <w:t>.”</w:t>
      </w:r>
    </w:p>
    <w:p w14:paraId="2ED168E4"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Queries</w:t>
      </w:r>
    </w:p>
    <w:p w14:paraId="32B1B451"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A </w:t>
      </w:r>
      <w:r w:rsidRPr="002B4D6B">
        <w:rPr>
          <w:rStyle w:val="Strong"/>
          <w:rFonts w:ascii="Helvetica" w:eastAsiaTheme="majorEastAsia" w:hAnsi="Helvetica" w:cs="Helvetica"/>
          <w:color w:val="000000" w:themeColor="text1"/>
        </w:rPr>
        <w:t>query</w:t>
      </w:r>
      <w:r w:rsidRPr="002B4D6B">
        <w:rPr>
          <w:rFonts w:ascii="Helvetica" w:hAnsi="Helvetica" w:cs="Helvetica"/>
          <w:color w:val="000000" w:themeColor="text1"/>
        </w:rPr>
        <w:t> provides a way to request additional data that a trigger does not include. For example, when the Google Calendar service’s trigger “New event added” occurs you may need information about the event’s attendees. The “List Attendees” query returns that desired data.</w:t>
      </w:r>
    </w:p>
    <w:p w14:paraId="665F57D2"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lastRenderedPageBreak/>
        <w:t>Query Fields</w:t>
      </w:r>
    </w:p>
    <w:p w14:paraId="72B90FAB"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Style w:val="Strong"/>
          <w:rFonts w:ascii="Helvetica" w:eastAsiaTheme="majorEastAsia" w:hAnsi="Helvetica" w:cs="Helvetica"/>
          <w:color w:val="000000" w:themeColor="text1"/>
        </w:rPr>
        <w:t>Query fields</w:t>
      </w:r>
      <w:r w:rsidRPr="002B4D6B">
        <w:rPr>
          <w:rFonts w:ascii="Helvetica" w:hAnsi="Helvetica" w:cs="Helvetica"/>
          <w:color w:val="000000" w:themeColor="text1"/>
        </w:rPr>
        <w:t> are like form fields, and they are often populated with ingredients from a trigger. For example, the “List Attendees” query contains fields for “Calendar id” and “Event id”.</w:t>
      </w:r>
    </w:p>
    <w:p w14:paraId="409B010B"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Actions</w:t>
      </w:r>
    </w:p>
    <w:p w14:paraId="1583C875"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Conversely, think of </w:t>
      </w:r>
      <w:r w:rsidRPr="002B4D6B">
        <w:rPr>
          <w:rStyle w:val="Strong"/>
          <w:rFonts w:ascii="Helvetica" w:eastAsiaTheme="majorEastAsia" w:hAnsi="Helvetica" w:cs="Helvetica"/>
          <w:color w:val="000000" w:themeColor="text1"/>
        </w:rPr>
        <w:t>actions</w:t>
      </w:r>
      <w:r w:rsidRPr="002B4D6B">
        <w:rPr>
          <w:rFonts w:ascii="Helvetica" w:hAnsi="Helvetica" w:cs="Helvetica"/>
          <w:color w:val="000000" w:themeColor="text1"/>
        </w:rPr>
        <w:t> as sending data or creating resources on your service. Some example actions include “Create post” or “Upload photo” or “Turn on lights.”</w:t>
      </w:r>
    </w:p>
    <w:p w14:paraId="7BADF296" w14:textId="77777777" w:rsidR="002B4D6B" w:rsidRPr="002B4D6B" w:rsidRDefault="002B4D6B" w:rsidP="002B4D6B">
      <w:pPr>
        <w:pStyle w:val="Heading4"/>
        <w:shd w:val="clear" w:color="auto" w:fill="FFFFFF"/>
        <w:spacing w:after="120" w:afterAutospacing="0"/>
        <w:rPr>
          <w:rFonts w:ascii="Helvetica" w:hAnsi="Helvetica" w:cs="Helvetica"/>
          <w:color w:val="000000" w:themeColor="text1"/>
        </w:rPr>
      </w:pPr>
      <w:r w:rsidRPr="002B4D6B">
        <w:rPr>
          <w:rFonts w:ascii="Helvetica" w:hAnsi="Helvetica" w:cs="Helvetica"/>
          <w:color w:val="000000" w:themeColor="text1"/>
        </w:rPr>
        <w:t>Action Fields</w:t>
      </w:r>
    </w:p>
    <w:p w14:paraId="5B406CA3" w14:textId="77777777" w:rsidR="002B4D6B" w:rsidRPr="002B4D6B" w:rsidRDefault="002B4D6B" w:rsidP="002B4D6B">
      <w:pPr>
        <w:pStyle w:val="NormalWeb"/>
        <w:shd w:val="clear" w:color="auto" w:fill="FFFFFF"/>
        <w:rPr>
          <w:rFonts w:ascii="Helvetica" w:hAnsi="Helvetica" w:cs="Helvetica"/>
          <w:color w:val="000000" w:themeColor="text1"/>
        </w:rPr>
      </w:pPr>
      <w:r w:rsidRPr="002B4D6B">
        <w:rPr>
          <w:rFonts w:ascii="Helvetica" w:hAnsi="Helvetica" w:cs="Helvetica"/>
          <w:color w:val="000000" w:themeColor="text1"/>
        </w:rPr>
        <w:t>When creating an Applet, a user assembles these ingredients in the action’s </w:t>
      </w:r>
      <w:r w:rsidRPr="002B4D6B">
        <w:rPr>
          <w:rStyle w:val="Strong"/>
          <w:rFonts w:ascii="Helvetica" w:eastAsiaTheme="majorEastAsia" w:hAnsi="Helvetica" w:cs="Helvetica"/>
          <w:color w:val="000000" w:themeColor="text1"/>
        </w:rPr>
        <w:t>action fields</w:t>
      </w:r>
      <w:r w:rsidRPr="002B4D6B">
        <w:rPr>
          <w:rFonts w:ascii="Helvetica" w:hAnsi="Helvetica" w:cs="Helvetica"/>
          <w:color w:val="000000" w:themeColor="text1"/>
        </w:rPr>
        <w:t>. Action fields are like form fields. For the action “Create post,” there would be an action field for “Title” and another for “Post body.”</w:t>
      </w:r>
    </w:p>
    <w:p w14:paraId="3FA1D36B"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1. Set up your environment</w:t>
      </w:r>
    </w:p>
    <w:p w14:paraId="3E3874BB"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You will be creating IFTTT-specific endpoints that correspond to each trigger and action in your service.</w:t>
      </w:r>
    </w:p>
    <w:p w14:paraId="16E30101"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If you already have an API that you would like to build on top of, there are a couple common strategies to add an IFTTT compatibility layer:</w:t>
      </w:r>
    </w:p>
    <w:p w14:paraId="1DAA3964" w14:textId="77777777" w:rsidR="002B4D6B" w:rsidRPr="002B4D6B" w:rsidRDefault="002B4D6B" w:rsidP="002B4D6B">
      <w:pPr>
        <w:numPr>
          <w:ilvl w:val="0"/>
          <w:numId w:val="16"/>
        </w:numPr>
        <w:shd w:val="clear" w:color="auto" w:fill="FFFFFF"/>
        <w:spacing w:before="100" w:beforeAutospacing="1" w:after="100" w:afterAutospacing="1" w:line="240" w:lineRule="auto"/>
        <w:ind w:left="608"/>
        <w:rPr>
          <w:rFonts w:ascii="Helvetica" w:hAnsi="Helvetica" w:cs="Helvetica"/>
          <w:color w:val="000000"/>
          <w:sz w:val="24"/>
          <w:szCs w:val="24"/>
        </w:rPr>
      </w:pPr>
      <w:r w:rsidRPr="002B4D6B">
        <w:rPr>
          <w:rFonts w:ascii="Helvetica" w:hAnsi="Helvetica" w:cs="Helvetica"/>
          <w:color w:val="000000"/>
          <w:sz w:val="24"/>
          <w:szCs w:val="24"/>
        </w:rPr>
        <w:t>Deploy a “shim app” that sits between your API and IFTTT. This app will translate resources from your API into responses IFTTT can understand.</w:t>
      </w:r>
    </w:p>
    <w:p w14:paraId="26686362" w14:textId="77777777" w:rsidR="002B4D6B" w:rsidRPr="002B4D6B" w:rsidRDefault="002B4D6B" w:rsidP="002B4D6B">
      <w:pPr>
        <w:numPr>
          <w:ilvl w:val="0"/>
          <w:numId w:val="16"/>
        </w:numPr>
        <w:shd w:val="clear" w:color="auto" w:fill="FFFFFF"/>
        <w:spacing w:before="100" w:beforeAutospacing="1" w:after="100" w:afterAutospacing="1" w:line="240" w:lineRule="auto"/>
        <w:ind w:left="608"/>
        <w:rPr>
          <w:rFonts w:ascii="Helvetica" w:hAnsi="Helvetica" w:cs="Helvetica"/>
          <w:color w:val="000000"/>
          <w:sz w:val="24"/>
          <w:szCs w:val="24"/>
        </w:rPr>
      </w:pPr>
      <w:r w:rsidRPr="002B4D6B">
        <w:rPr>
          <w:rFonts w:ascii="Helvetica" w:hAnsi="Helvetica" w:cs="Helvetica"/>
          <w:color w:val="000000"/>
          <w:sz w:val="24"/>
          <w:szCs w:val="24"/>
        </w:rPr>
        <w:t>Add endpoints to your API service. These endpoints can source data from your existing API and serve them in responses IFTTT can understand.</w:t>
      </w:r>
    </w:p>
    <w:p w14:paraId="0DB966F8"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If you do not have an API, IFTTT’s protocol will guide its development with its straightforward requirements.</w:t>
      </w:r>
    </w:p>
    <w:p w14:paraId="1CAFECB2"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In order to enable rapid iteration, you might consider using a tool like </w:t>
      </w:r>
      <w:proofErr w:type="spellStart"/>
      <w:r w:rsidRPr="002B4D6B">
        <w:rPr>
          <w:rFonts w:ascii="Helvetica" w:hAnsi="Helvetica" w:cs="Helvetica"/>
          <w:color w:val="000000"/>
        </w:rPr>
        <w:fldChar w:fldCharType="begin"/>
      </w:r>
      <w:r w:rsidRPr="002B4D6B">
        <w:rPr>
          <w:rFonts w:ascii="Helvetica" w:hAnsi="Helvetica" w:cs="Helvetica"/>
          <w:color w:val="000000"/>
        </w:rPr>
        <w:instrText xml:space="preserve"> HYPERLINK "https://ngrok.com/usage" </w:instrText>
      </w:r>
      <w:r w:rsidRPr="002B4D6B">
        <w:rPr>
          <w:rFonts w:ascii="Helvetica" w:hAnsi="Helvetica" w:cs="Helvetica"/>
          <w:color w:val="000000"/>
        </w:rPr>
        <w:fldChar w:fldCharType="separate"/>
      </w:r>
      <w:r w:rsidRPr="002B4D6B">
        <w:rPr>
          <w:rStyle w:val="Hyperlink"/>
          <w:rFonts w:ascii="Helvetica" w:hAnsi="Helvetica" w:cs="Helvetica"/>
          <w:color w:val="0099FF"/>
        </w:rPr>
        <w:t>ngrok</w:t>
      </w:r>
      <w:proofErr w:type="spellEnd"/>
      <w:r w:rsidRPr="002B4D6B">
        <w:rPr>
          <w:rFonts w:ascii="Helvetica" w:hAnsi="Helvetica" w:cs="Helvetica"/>
          <w:color w:val="000000"/>
        </w:rPr>
        <w:fldChar w:fldCharType="end"/>
      </w:r>
      <w:r w:rsidRPr="002B4D6B">
        <w:rPr>
          <w:rFonts w:ascii="Helvetica" w:hAnsi="Helvetica" w:cs="Helvetica"/>
          <w:color w:val="000000"/>
        </w:rPr>
        <w:t> or </w:t>
      </w:r>
      <w:hyperlink r:id="rId34" w:history="1">
        <w:r w:rsidRPr="002B4D6B">
          <w:rPr>
            <w:rStyle w:val="Hyperlink"/>
            <w:rFonts w:ascii="Helvetica" w:hAnsi="Helvetica" w:cs="Helvetica"/>
            <w:color w:val="0099FF"/>
          </w:rPr>
          <w:t>Forward</w:t>
        </w:r>
      </w:hyperlink>
      <w:r w:rsidRPr="002B4D6B">
        <w:rPr>
          <w:rFonts w:ascii="Helvetica" w:hAnsi="Helvetica" w:cs="Helvetica"/>
          <w:color w:val="000000"/>
        </w:rPr>
        <w:t> to forward IFTTT’s request to a local development environment while you are in the early stages of service development.</w:t>
      </w:r>
    </w:p>
    <w:p w14:paraId="24182FC6"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2. Create your service and connect to IFTTT</w:t>
      </w:r>
    </w:p>
    <w:p w14:paraId="4EED80DE"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IFTTT provides a testing tool which you will be using soon to build out your endpoints. The first endpoint </w:t>
      </w:r>
      <w:proofErr w:type="gramStart"/>
      <w:r w:rsidRPr="002B4D6B">
        <w:rPr>
          <w:rFonts w:ascii="Helvetica" w:hAnsi="Helvetica" w:cs="Helvetica"/>
          <w:color w:val="000000"/>
        </w:rPr>
        <w:t>you’ll</w:t>
      </w:r>
      <w:proofErr w:type="gramEnd"/>
      <w:r w:rsidRPr="002B4D6B">
        <w:rPr>
          <w:rFonts w:ascii="Helvetica" w:hAnsi="Helvetica" w:cs="Helvetica"/>
          <w:color w:val="000000"/>
        </w:rPr>
        <w:t xml:space="preserve"> build is </w:t>
      </w:r>
      <w:r w:rsidRPr="002B4D6B">
        <w:rPr>
          <w:rStyle w:val="HTMLCode"/>
          <w:rFonts w:ascii="Consolas" w:hAnsi="Consolas"/>
          <w:color w:val="000000"/>
          <w:sz w:val="24"/>
          <w:szCs w:val="24"/>
        </w:rPr>
        <w:t>/status</w:t>
      </w:r>
      <w:r w:rsidRPr="002B4D6B">
        <w:rPr>
          <w:rFonts w:ascii="Helvetica" w:hAnsi="Helvetica" w:cs="Helvetica"/>
          <w:color w:val="000000"/>
        </w:rPr>
        <w:t>, which will help you verify IFTTT can reach your service.</w:t>
      </w:r>
    </w:p>
    <w:p w14:paraId="0875987F" w14:textId="77777777" w:rsidR="002B4D6B" w:rsidRPr="002B4D6B" w:rsidRDefault="002B4D6B" w:rsidP="002B4D6B">
      <w:pPr>
        <w:pStyle w:val="NormalWeb"/>
        <w:shd w:val="clear" w:color="auto" w:fill="FFFFFF"/>
        <w:rPr>
          <w:rFonts w:ascii="Helvetica" w:hAnsi="Helvetica" w:cs="Helvetica"/>
          <w:color w:val="000000"/>
        </w:rPr>
      </w:pPr>
      <w:hyperlink r:id="rId35" w:history="1">
        <w:r w:rsidRPr="002B4D6B">
          <w:rPr>
            <w:rStyle w:val="Hyperlink"/>
            <w:rFonts w:ascii="Helvetica" w:hAnsi="Helvetica" w:cs="Helvetica"/>
            <w:color w:val="0099FF"/>
          </w:rPr>
          <w:t>Navigate to your service dashboard</w:t>
        </w:r>
      </w:hyperlink>
      <w:r w:rsidRPr="002B4D6B">
        <w:rPr>
          <w:rFonts w:ascii="Helvetica" w:hAnsi="Helvetica" w:cs="Helvetica"/>
          <w:color w:val="000000"/>
        </w:rPr>
        <w:t xml:space="preserve"> and create a new service. You can leave many of the details for </w:t>
      </w:r>
      <w:proofErr w:type="gramStart"/>
      <w:r w:rsidRPr="002B4D6B">
        <w:rPr>
          <w:rFonts w:ascii="Helvetica" w:hAnsi="Helvetica" w:cs="Helvetica"/>
          <w:color w:val="000000"/>
        </w:rPr>
        <w:t>later, but</w:t>
      </w:r>
      <w:proofErr w:type="gramEnd"/>
      <w:r w:rsidRPr="002B4D6B">
        <w:rPr>
          <w:rFonts w:ascii="Helvetica" w:hAnsi="Helvetica" w:cs="Helvetica"/>
          <w:color w:val="000000"/>
        </w:rPr>
        <w:t xml:space="preserve"> be sure to fill out the </w:t>
      </w:r>
      <w:r w:rsidRPr="002B4D6B">
        <w:rPr>
          <w:rStyle w:val="Strong"/>
          <w:rFonts w:ascii="Helvetica" w:eastAsiaTheme="majorEastAsia" w:hAnsi="Helvetica" w:cs="Helvetica"/>
          <w:color w:val="000000"/>
        </w:rPr>
        <w:t>API URL Prefix</w:t>
      </w:r>
      <w:r w:rsidRPr="002B4D6B">
        <w:rPr>
          <w:rFonts w:ascii="Helvetica" w:hAnsi="Helvetica" w:cs="Helvetica"/>
          <w:color w:val="000000"/>
        </w:rPr>
        <w:t>.</w:t>
      </w:r>
    </w:p>
    <w:p w14:paraId="2267FD6E"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You can export the service in our </w:t>
      </w:r>
      <w:hyperlink r:id="rId36" w:history="1">
        <w:r w:rsidRPr="002B4D6B">
          <w:rPr>
            <w:rStyle w:val="Hyperlink"/>
            <w:rFonts w:ascii="Helvetica" w:hAnsi="Helvetica" w:cs="Helvetica"/>
            <w:color w:val="0099FF"/>
          </w:rPr>
          <w:t>protocol</w:t>
        </w:r>
      </w:hyperlink>
      <w:r w:rsidRPr="002B4D6B">
        <w:rPr>
          <w:rFonts w:ascii="Helvetica" w:hAnsi="Helvetica" w:cs="Helvetica"/>
          <w:color w:val="000000"/>
        </w:rPr>
        <w:t> defined by the </w:t>
      </w:r>
      <w:proofErr w:type="spellStart"/>
      <w:r w:rsidRPr="002B4D6B">
        <w:rPr>
          <w:rFonts w:ascii="Helvetica" w:hAnsi="Helvetica" w:cs="Helvetica"/>
          <w:color w:val="000000"/>
        </w:rPr>
        <w:fldChar w:fldCharType="begin"/>
      </w:r>
      <w:r w:rsidRPr="002B4D6B">
        <w:rPr>
          <w:rFonts w:ascii="Helvetica" w:hAnsi="Helvetica" w:cs="Helvetica"/>
          <w:color w:val="000000"/>
        </w:rPr>
        <w:instrText xml:space="preserve"> HYPERLINK "https://github.com/OAI/OpenAPI-Specification/blob/master/versions/2.0.md" </w:instrText>
      </w:r>
      <w:r w:rsidRPr="002B4D6B">
        <w:rPr>
          <w:rFonts w:ascii="Helvetica" w:hAnsi="Helvetica" w:cs="Helvetica"/>
          <w:color w:val="000000"/>
        </w:rPr>
        <w:fldChar w:fldCharType="separate"/>
      </w:r>
      <w:r w:rsidRPr="002B4D6B">
        <w:rPr>
          <w:rStyle w:val="Hyperlink"/>
          <w:rFonts w:ascii="Helvetica" w:hAnsi="Helvetica" w:cs="Helvetica"/>
          <w:color w:val="0099FF"/>
        </w:rPr>
        <w:t>OpenAPI</w:t>
      </w:r>
      <w:proofErr w:type="spellEnd"/>
      <w:r w:rsidRPr="002B4D6B">
        <w:rPr>
          <w:rStyle w:val="Hyperlink"/>
          <w:rFonts w:ascii="Helvetica" w:hAnsi="Helvetica" w:cs="Helvetica"/>
          <w:color w:val="0099FF"/>
        </w:rPr>
        <w:t xml:space="preserve"> 2.0 specification</w:t>
      </w:r>
      <w:r w:rsidRPr="002B4D6B">
        <w:rPr>
          <w:rFonts w:ascii="Helvetica" w:hAnsi="Helvetica" w:cs="Helvetica"/>
          <w:color w:val="000000"/>
        </w:rPr>
        <w:fldChar w:fldCharType="end"/>
      </w:r>
      <w:r w:rsidRPr="002B4D6B">
        <w:rPr>
          <w:rFonts w:ascii="Helvetica" w:hAnsi="Helvetica" w:cs="Helvetica"/>
          <w:color w:val="000000"/>
        </w:rPr>
        <w:t xml:space="preserve">. To do this, navigate to the “Service” tab and go to the “Tools” section to export your service. With the </w:t>
      </w:r>
      <w:proofErr w:type="spellStart"/>
      <w:r w:rsidRPr="002B4D6B">
        <w:rPr>
          <w:rFonts w:ascii="Helvetica" w:hAnsi="Helvetica" w:cs="Helvetica"/>
          <w:color w:val="000000"/>
        </w:rPr>
        <w:t>OpenAPI</w:t>
      </w:r>
      <w:proofErr w:type="spellEnd"/>
      <w:r w:rsidRPr="002B4D6B">
        <w:rPr>
          <w:rFonts w:ascii="Helvetica" w:hAnsi="Helvetica" w:cs="Helvetica"/>
          <w:color w:val="000000"/>
        </w:rPr>
        <w:t xml:space="preserve"> definitions, you can use the </w:t>
      </w:r>
      <w:hyperlink r:id="rId37" w:history="1">
        <w:r w:rsidRPr="002B4D6B">
          <w:rPr>
            <w:rStyle w:val="Hyperlink"/>
            <w:rFonts w:ascii="Helvetica" w:hAnsi="Helvetica" w:cs="Helvetica"/>
            <w:color w:val="0099FF"/>
          </w:rPr>
          <w:t xml:space="preserve">Swagger </w:t>
        </w:r>
        <w:proofErr w:type="spellStart"/>
        <w:r w:rsidRPr="002B4D6B">
          <w:rPr>
            <w:rStyle w:val="Hyperlink"/>
            <w:rFonts w:ascii="Helvetica" w:hAnsi="Helvetica" w:cs="Helvetica"/>
            <w:color w:val="0099FF"/>
          </w:rPr>
          <w:t>Codegen</w:t>
        </w:r>
        <w:proofErr w:type="spellEnd"/>
      </w:hyperlink>
      <w:r w:rsidRPr="002B4D6B">
        <w:rPr>
          <w:rFonts w:ascii="Helvetica" w:hAnsi="Helvetica" w:cs="Helvetica"/>
          <w:color w:val="000000"/>
        </w:rPr>
        <w:t> to bootstrap your service.</w:t>
      </w:r>
    </w:p>
    <w:p w14:paraId="0A722EC5"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lastRenderedPageBreak/>
        <w:t>Build the </w:t>
      </w:r>
      <w:hyperlink r:id="rId38" w:anchor="service-status" w:history="1">
        <w:r w:rsidRPr="002B4D6B">
          <w:rPr>
            <w:rStyle w:val="Hyperlink"/>
            <w:rFonts w:ascii="Helvetica" w:hAnsi="Helvetica" w:cs="Helvetica"/>
            <w:color w:val="0099FF"/>
          </w:rPr>
          <w:t>status endpoint</w:t>
        </w:r>
      </w:hyperlink>
      <w:r w:rsidRPr="002B4D6B">
        <w:rPr>
          <w:rFonts w:ascii="Helvetica" w:hAnsi="Helvetica" w:cs="Helvetica"/>
          <w:color w:val="000000"/>
        </w:rPr>
        <w:t xml:space="preserve">. When </w:t>
      </w:r>
      <w:proofErr w:type="gramStart"/>
      <w:r w:rsidRPr="002B4D6B">
        <w:rPr>
          <w:rFonts w:ascii="Helvetica" w:hAnsi="Helvetica" w:cs="Helvetica"/>
          <w:color w:val="000000"/>
        </w:rPr>
        <w:t>it’s</w:t>
      </w:r>
      <w:proofErr w:type="gramEnd"/>
      <w:r w:rsidRPr="002B4D6B">
        <w:rPr>
          <w:rFonts w:ascii="Helvetica" w:hAnsi="Helvetica" w:cs="Helvetica"/>
          <w:color w:val="000000"/>
        </w:rPr>
        <w:t xml:space="preserve"> ready, navigate to the “Test” tab, and run the “Endpoint Test.” A passing </w:t>
      </w:r>
      <w:r w:rsidRPr="002B4D6B">
        <w:rPr>
          <w:rStyle w:val="HTMLCode"/>
          <w:rFonts w:ascii="Consolas" w:hAnsi="Consolas"/>
          <w:color w:val="000000"/>
          <w:sz w:val="24"/>
          <w:szCs w:val="24"/>
        </w:rPr>
        <w:t>status</w:t>
      </w:r>
      <w:r w:rsidRPr="002B4D6B">
        <w:rPr>
          <w:rFonts w:ascii="Helvetica" w:hAnsi="Helvetica" w:cs="Helvetica"/>
          <w:color w:val="000000"/>
        </w:rPr>
        <w:t> spec indicates that IFTTT was able to reach you!</w:t>
      </w:r>
    </w:p>
    <w:p w14:paraId="5978EBD2"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3. Describe your queries, triggers, and actions</w:t>
      </w:r>
    </w:p>
    <w:p w14:paraId="0EFBB03B"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Fill out the details of your service, describing the </w:t>
      </w:r>
      <w:hyperlink r:id="rId39" w:anchor="glossary" w:tgtFrame="_blank" w:history="1">
        <w:r w:rsidRPr="002B4D6B">
          <w:rPr>
            <w:rStyle w:val="Hyperlink"/>
            <w:rFonts w:ascii="Helvetica" w:hAnsi="Helvetica" w:cs="Helvetica"/>
            <w:color w:val="0099FF"/>
          </w:rPr>
          <w:t>queries, triggers, and actions</w:t>
        </w:r>
      </w:hyperlink>
      <w:r w:rsidRPr="002B4D6B">
        <w:rPr>
          <w:rFonts w:ascii="Helvetica" w:hAnsi="Helvetica" w:cs="Helvetica"/>
          <w:color w:val="000000"/>
        </w:rPr>
        <w:t>.</w:t>
      </w:r>
    </w:p>
    <w:p w14:paraId="68A49236"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While </w:t>
      </w:r>
      <w:proofErr w:type="gramStart"/>
      <w:r w:rsidRPr="002B4D6B">
        <w:rPr>
          <w:rFonts w:ascii="Helvetica" w:hAnsi="Helvetica" w:cs="Helvetica"/>
          <w:color w:val="000000"/>
        </w:rPr>
        <w:t>there’s</w:t>
      </w:r>
      <w:proofErr w:type="gramEnd"/>
      <w:r w:rsidRPr="002B4D6B">
        <w:rPr>
          <w:rFonts w:ascii="Helvetica" w:hAnsi="Helvetica" w:cs="Helvetica"/>
          <w:color w:val="000000"/>
        </w:rPr>
        <w:t xml:space="preserve"> a bit of art to choosing the right query, trigger, and action functionality for your service, the following principles are quite helpful:</w:t>
      </w:r>
    </w:p>
    <w:p w14:paraId="0C8A0619" w14:textId="77777777" w:rsidR="002B4D6B" w:rsidRPr="002B4D6B" w:rsidRDefault="002B4D6B" w:rsidP="002B4D6B">
      <w:pPr>
        <w:pStyle w:val="NormalWeb"/>
        <w:shd w:val="clear" w:color="auto" w:fill="FFFFFF"/>
        <w:rPr>
          <w:rFonts w:ascii="Helvetica" w:hAnsi="Helvetica" w:cs="Helvetica"/>
          <w:color w:val="000000"/>
        </w:rPr>
      </w:pPr>
      <w:r w:rsidRPr="002B4D6B">
        <w:rPr>
          <w:rStyle w:val="Strong"/>
          <w:rFonts w:ascii="Helvetica" w:eastAsiaTheme="majorEastAsia" w:hAnsi="Helvetica" w:cs="Helvetica"/>
          <w:color w:val="000000"/>
        </w:rPr>
        <w:t>Start with a handful of the most obvious queries, triggers, and actions and expand later</w:t>
      </w:r>
      <w:r w:rsidRPr="002B4D6B">
        <w:rPr>
          <w:rFonts w:ascii="Helvetica" w:hAnsi="Helvetica" w:cs="Helvetica"/>
          <w:color w:val="000000"/>
        </w:rPr>
        <w:t>. Triggers like “Any new photo” or “New post by you” tend to get broader use than ones like “Any new photo with tag” or “New post by you in category.” At least one query is required in every new service since almost any trigger or action can be translated into a relevant query.</w:t>
      </w:r>
    </w:p>
    <w:p w14:paraId="2618B6D0" w14:textId="77777777" w:rsidR="002B4D6B" w:rsidRPr="002B4D6B" w:rsidRDefault="002B4D6B" w:rsidP="002B4D6B">
      <w:pPr>
        <w:pStyle w:val="NormalWeb"/>
        <w:shd w:val="clear" w:color="auto" w:fill="FFFFFF"/>
        <w:rPr>
          <w:rFonts w:ascii="Helvetica" w:hAnsi="Helvetica" w:cs="Helvetica"/>
          <w:color w:val="000000"/>
        </w:rPr>
      </w:pPr>
      <w:r w:rsidRPr="002B4D6B">
        <w:rPr>
          <w:rStyle w:val="Strong"/>
          <w:rFonts w:ascii="Helvetica" w:eastAsiaTheme="majorEastAsia" w:hAnsi="Helvetica" w:cs="Helvetica"/>
          <w:color w:val="000000"/>
        </w:rPr>
        <w:t>Less fields are better</w:t>
      </w:r>
      <w:r w:rsidRPr="002B4D6B">
        <w:rPr>
          <w:rFonts w:ascii="Helvetica" w:hAnsi="Helvetica" w:cs="Helvetica"/>
          <w:color w:val="000000"/>
        </w:rPr>
        <w:t>. Instead of one trigger “Ignition turned on or off” with a field for “On or off?”, it’s much more powerful to have two triggers: “Ignition turned on” and “Ignition turned off.”</w:t>
      </w:r>
    </w:p>
    <w:p w14:paraId="1D2A1937" w14:textId="77777777" w:rsidR="002B4D6B" w:rsidRPr="002B4D6B" w:rsidRDefault="002B4D6B" w:rsidP="002B4D6B">
      <w:pPr>
        <w:pStyle w:val="NormalWeb"/>
        <w:shd w:val="clear" w:color="auto" w:fill="FFFFFF"/>
        <w:rPr>
          <w:rFonts w:ascii="Helvetica" w:hAnsi="Helvetica" w:cs="Helvetica"/>
          <w:color w:val="000000"/>
        </w:rPr>
      </w:pPr>
      <w:r w:rsidRPr="002B4D6B">
        <w:rPr>
          <w:rStyle w:val="Strong"/>
          <w:rFonts w:ascii="Helvetica" w:eastAsiaTheme="majorEastAsia" w:hAnsi="Helvetica" w:cs="Helvetica"/>
          <w:color w:val="000000"/>
        </w:rPr>
        <w:t>Remember</w:t>
      </w:r>
      <w:r w:rsidRPr="002B4D6B">
        <w:rPr>
          <w:rFonts w:ascii="Helvetica" w:hAnsi="Helvetica" w:cs="Helvetica"/>
          <w:color w:val="000000"/>
        </w:rPr>
        <w:t>, you can easily make changes before launching–consider this first pass a rough draft. Your main goal is to communicate to IFTTT what resources you will need to implement.</w:t>
      </w:r>
    </w:p>
    <w:p w14:paraId="731609AD"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4. Use IFTTT’s endpoint testing tool</w:t>
      </w:r>
    </w:p>
    <w:p w14:paraId="2F7E229E"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IFTTT’s </w:t>
      </w:r>
      <w:r w:rsidRPr="002B4D6B">
        <w:rPr>
          <w:rStyle w:val="Strong"/>
          <w:rFonts w:ascii="Helvetica" w:eastAsiaTheme="majorEastAsia" w:hAnsi="Helvetica" w:cs="Helvetica"/>
          <w:color w:val="000000"/>
        </w:rPr>
        <w:t>endpoint testing tool</w:t>
      </w:r>
      <w:r w:rsidRPr="002B4D6B">
        <w:rPr>
          <w:rFonts w:ascii="Helvetica" w:hAnsi="Helvetica" w:cs="Helvetica"/>
          <w:color w:val="000000"/>
        </w:rPr>
        <w:t> will enable you to rapidly develop your endpoints with the peace of mind that they are compatible with IFTTT.</w:t>
      </w:r>
    </w:p>
    <w:p w14:paraId="1502C91D"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The workflow of the testing tool is straightforward:</w:t>
      </w:r>
    </w:p>
    <w:p w14:paraId="26EA1C7A" w14:textId="77777777" w:rsidR="002B4D6B" w:rsidRPr="002B4D6B" w:rsidRDefault="002B4D6B" w:rsidP="002B4D6B">
      <w:pPr>
        <w:numPr>
          <w:ilvl w:val="0"/>
          <w:numId w:val="17"/>
        </w:numPr>
        <w:shd w:val="clear" w:color="auto" w:fill="FFFFFF"/>
        <w:spacing w:before="100" w:beforeAutospacing="1" w:after="100" w:afterAutospacing="1" w:line="240" w:lineRule="auto"/>
        <w:rPr>
          <w:rFonts w:ascii="Helvetica" w:hAnsi="Helvetica" w:cs="Helvetica"/>
          <w:color w:val="000000"/>
          <w:sz w:val="24"/>
          <w:szCs w:val="24"/>
        </w:rPr>
      </w:pPr>
      <w:r w:rsidRPr="002B4D6B">
        <w:rPr>
          <w:rFonts w:ascii="Helvetica" w:hAnsi="Helvetica" w:cs="Helvetica"/>
          <w:color w:val="000000"/>
          <w:sz w:val="24"/>
          <w:szCs w:val="24"/>
        </w:rPr>
        <w:t>IFTTT makes a request to </w:t>
      </w:r>
      <w:r w:rsidRPr="002B4D6B">
        <w:rPr>
          <w:rStyle w:val="HTMLCode"/>
          <w:rFonts w:ascii="Consolas" w:eastAsia="Calibri" w:hAnsi="Consolas"/>
          <w:color w:val="000000"/>
          <w:sz w:val="24"/>
          <w:szCs w:val="24"/>
        </w:rPr>
        <w:t>{{</w:t>
      </w:r>
      <w:proofErr w:type="spellStart"/>
      <w:r w:rsidRPr="002B4D6B">
        <w:rPr>
          <w:rStyle w:val="HTMLCode"/>
          <w:rFonts w:ascii="Consolas" w:eastAsia="Calibri" w:hAnsi="Consolas"/>
          <w:color w:val="000000"/>
          <w:sz w:val="24"/>
          <w:szCs w:val="24"/>
        </w:rPr>
        <w:t>api_url_prefix</w:t>
      </w:r>
      <w:proofErr w:type="spellEnd"/>
      <w:r w:rsidRPr="002B4D6B">
        <w:rPr>
          <w:rStyle w:val="HTMLCode"/>
          <w:rFonts w:ascii="Consolas" w:eastAsia="Calibri" w:hAnsi="Consolas"/>
          <w:color w:val="000000"/>
          <w:sz w:val="24"/>
          <w:szCs w:val="24"/>
        </w:rPr>
        <w:t>}}/</w:t>
      </w:r>
      <w:proofErr w:type="spellStart"/>
      <w:r w:rsidRPr="002B4D6B">
        <w:rPr>
          <w:rStyle w:val="HTMLCode"/>
          <w:rFonts w:ascii="Consolas" w:eastAsia="Calibri" w:hAnsi="Consolas"/>
          <w:color w:val="000000"/>
          <w:sz w:val="24"/>
          <w:szCs w:val="24"/>
        </w:rPr>
        <w:t>ifttt</w:t>
      </w:r>
      <w:proofErr w:type="spellEnd"/>
      <w:r w:rsidRPr="002B4D6B">
        <w:rPr>
          <w:rStyle w:val="HTMLCode"/>
          <w:rFonts w:ascii="Consolas" w:eastAsia="Calibri" w:hAnsi="Consolas"/>
          <w:color w:val="000000"/>
          <w:sz w:val="24"/>
          <w:szCs w:val="24"/>
        </w:rPr>
        <w:t>/v1/test/setup</w:t>
      </w:r>
    </w:p>
    <w:p w14:paraId="7E533DF9" w14:textId="77777777" w:rsidR="002B4D6B" w:rsidRPr="002B4D6B" w:rsidRDefault="002B4D6B" w:rsidP="002B4D6B">
      <w:pPr>
        <w:numPr>
          <w:ilvl w:val="0"/>
          <w:numId w:val="17"/>
        </w:numPr>
        <w:shd w:val="clear" w:color="auto" w:fill="FFFFFF"/>
        <w:spacing w:before="100" w:beforeAutospacing="1" w:after="100" w:afterAutospacing="1" w:line="240" w:lineRule="auto"/>
        <w:rPr>
          <w:rFonts w:ascii="Helvetica" w:hAnsi="Helvetica" w:cs="Helvetica"/>
          <w:color w:val="000000"/>
          <w:sz w:val="24"/>
          <w:szCs w:val="24"/>
        </w:rPr>
      </w:pPr>
      <w:r w:rsidRPr="002B4D6B">
        <w:rPr>
          <w:rFonts w:ascii="Helvetica" w:hAnsi="Helvetica" w:cs="Helvetica"/>
          <w:color w:val="000000"/>
          <w:sz w:val="24"/>
          <w:szCs w:val="24"/>
        </w:rPr>
        <w:t>This endpoint’s response provides a valid access token for a user (if applicable) as well as valid </w:t>
      </w:r>
      <w:r w:rsidRPr="002B4D6B">
        <w:rPr>
          <w:rStyle w:val="Strong"/>
          <w:rFonts w:ascii="Helvetica" w:hAnsi="Helvetica" w:cs="Helvetica"/>
          <w:color w:val="000000"/>
          <w:sz w:val="24"/>
          <w:szCs w:val="24"/>
        </w:rPr>
        <w:t>sample</w:t>
      </w:r>
      <w:r w:rsidRPr="002B4D6B">
        <w:rPr>
          <w:rFonts w:ascii="Helvetica" w:hAnsi="Helvetica" w:cs="Helvetica"/>
          <w:color w:val="000000"/>
          <w:sz w:val="24"/>
          <w:szCs w:val="24"/>
        </w:rPr>
        <w:t> values for each trigger and action field in your service.</w:t>
      </w:r>
    </w:p>
    <w:p w14:paraId="5A7D6880" w14:textId="77777777" w:rsidR="002B4D6B" w:rsidRPr="002B4D6B" w:rsidRDefault="002B4D6B" w:rsidP="002B4D6B">
      <w:pPr>
        <w:numPr>
          <w:ilvl w:val="0"/>
          <w:numId w:val="17"/>
        </w:numPr>
        <w:shd w:val="clear" w:color="auto" w:fill="FFFFFF"/>
        <w:spacing w:before="100" w:beforeAutospacing="1" w:after="100" w:afterAutospacing="1" w:line="240" w:lineRule="auto"/>
        <w:rPr>
          <w:rFonts w:ascii="Helvetica" w:hAnsi="Helvetica" w:cs="Helvetica"/>
          <w:color w:val="000000"/>
          <w:sz w:val="24"/>
          <w:szCs w:val="24"/>
        </w:rPr>
      </w:pPr>
      <w:r w:rsidRPr="002B4D6B">
        <w:rPr>
          <w:rFonts w:ascii="Helvetica" w:hAnsi="Helvetica" w:cs="Helvetica"/>
          <w:color w:val="000000"/>
          <w:sz w:val="24"/>
          <w:szCs w:val="24"/>
        </w:rPr>
        <w:t>IFTTT uses the access token (if applicable) and sample values to make test requests against your API.</w:t>
      </w:r>
    </w:p>
    <w:p w14:paraId="181ED7D6"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You can find the endpoint testing tool under the “Test” tab on your service’s dashboard.</w:t>
      </w:r>
    </w:p>
    <w:p w14:paraId="724ADE58" w14:textId="77777777" w:rsidR="002B4D6B" w:rsidRPr="002B4D6B" w:rsidRDefault="002B4D6B" w:rsidP="002B4D6B">
      <w:pPr>
        <w:pStyle w:val="NormalWeb"/>
        <w:shd w:val="clear" w:color="auto" w:fill="FFFFFF"/>
        <w:rPr>
          <w:rFonts w:ascii="Helvetica" w:hAnsi="Helvetica" w:cs="Helvetica"/>
          <w:color w:val="000000"/>
        </w:rPr>
      </w:pPr>
      <w:hyperlink r:id="rId40" w:history="1">
        <w:r w:rsidRPr="002B4D6B">
          <w:rPr>
            <w:rStyle w:val="Hyperlink"/>
            <w:rFonts w:ascii="Helvetica" w:hAnsi="Helvetica" w:cs="Helvetica"/>
            <w:color w:val="0099FF"/>
          </w:rPr>
          <w:t>See our documentation</w:t>
        </w:r>
      </w:hyperlink>
      <w:r w:rsidRPr="002B4D6B">
        <w:rPr>
          <w:rFonts w:ascii="Helvetica" w:hAnsi="Helvetica" w:cs="Helvetica"/>
          <w:color w:val="000000"/>
        </w:rPr>
        <w:t> for more details on setting up testing with your API.</w:t>
      </w:r>
    </w:p>
    <w:p w14:paraId="3D40B940"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Use this tool to build out the endpoints for your triggers and actions, referring to our </w:t>
      </w:r>
      <w:hyperlink r:id="rId41" w:history="1">
        <w:r w:rsidRPr="002B4D6B">
          <w:rPr>
            <w:rStyle w:val="Hyperlink"/>
            <w:rFonts w:ascii="Helvetica" w:hAnsi="Helvetica" w:cs="Helvetica"/>
            <w:color w:val="0099FF"/>
          </w:rPr>
          <w:t>protocol reference</w:t>
        </w:r>
      </w:hyperlink>
      <w:r w:rsidRPr="002B4D6B">
        <w:rPr>
          <w:rFonts w:ascii="Helvetica" w:hAnsi="Helvetica" w:cs="Helvetica"/>
          <w:color w:val="000000"/>
        </w:rPr>
        <w:t> as needed.</w:t>
      </w:r>
    </w:p>
    <w:p w14:paraId="770F99A6"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5. Set up OAuth integration</w:t>
      </w:r>
    </w:p>
    <w:p w14:paraId="2C86677F"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IFTTT is fully compatible with a couple of the common </w:t>
      </w:r>
      <w:proofErr w:type="spellStart"/>
      <w:r w:rsidRPr="002B4D6B">
        <w:rPr>
          <w:rFonts w:ascii="Helvetica" w:hAnsi="Helvetica" w:cs="Helvetica"/>
          <w:color w:val="000000"/>
        </w:rPr>
        <w:t>flavors</w:t>
      </w:r>
      <w:proofErr w:type="spellEnd"/>
      <w:r w:rsidRPr="002B4D6B">
        <w:rPr>
          <w:rFonts w:ascii="Helvetica" w:hAnsi="Helvetica" w:cs="Helvetica"/>
          <w:color w:val="000000"/>
        </w:rPr>
        <w:t xml:space="preserve"> of OAuth 2.0. For more details on our implementation, see the </w:t>
      </w:r>
      <w:hyperlink r:id="rId42" w:anchor="service-authentication" w:history="1">
        <w:r w:rsidRPr="002B4D6B">
          <w:rPr>
            <w:rStyle w:val="Hyperlink"/>
            <w:rFonts w:ascii="Helvetica" w:hAnsi="Helvetica" w:cs="Helvetica"/>
            <w:color w:val="0099FF"/>
          </w:rPr>
          <w:t>authentication section</w:t>
        </w:r>
      </w:hyperlink>
      <w:r w:rsidRPr="002B4D6B">
        <w:rPr>
          <w:rFonts w:ascii="Helvetica" w:hAnsi="Helvetica" w:cs="Helvetica"/>
          <w:color w:val="000000"/>
        </w:rPr>
        <w:t> of our protocol reference.</w:t>
      </w:r>
    </w:p>
    <w:p w14:paraId="3B3D4615"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When </w:t>
      </w:r>
      <w:proofErr w:type="gramStart"/>
      <w:r w:rsidRPr="002B4D6B">
        <w:rPr>
          <w:rFonts w:ascii="Helvetica" w:hAnsi="Helvetica" w:cs="Helvetica"/>
          <w:color w:val="000000"/>
        </w:rPr>
        <w:t>you’re</w:t>
      </w:r>
      <w:proofErr w:type="gramEnd"/>
      <w:r w:rsidRPr="002B4D6B">
        <w:rPr>
          <w:rFonts w:ascii="Helvetica" w:hAnsi="Helvetica" w:cs="Helvetica"/>
          <w:color w:val="000000"/>
        </w:rPr>
        <w:t xml:space="preserve"> ready, use the </w:t>
      </w:r>
      <w:r w:rsidRPr="002B4D6B">
        <w:rPr>
          <w:rStyle w:val="Strong"/>
          <w:rFonts w:ascii="Helvetica" w:eastAsiaTheme="majorEastAsia" w:hAnsi="Helvetica" w:cs="Helvetica"/>
          <w:color w:val="000000"/>
        </w:rPr>
        <w:t>authentication testing tool</w:t>
      </w:r>
      <w:r w:rsidRPr="002B4D6B">
        <w:rPr>
          <w:rFonts w:ascii="Helvetica" w:hAnsi="Helvetica" w:cs="Helvetica"/>
          <w:color w:val="000000"/>
        </w:rPr>
        <w:t> under the “Test” tab on your service’s dashboard to ensure the integration is working properly.</w:t>
      </w:r>
    </w:p>
    <w:p w14:paraId="38B67064"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lastRenderedPageBreak/>
        <w:t>6. Implement the Realtime API</w:t>
      </w:r>
    </w:p>
    <w:p w14:paraId="4A028139"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With IFTTT’s Realtime API, you can have Applets involving user-oriented triggers from your service run near-instantly. </w:t>
      </w:r>
      <w:hyperlink r:id="rId43" w:anchor="realtime-api" w:history="1">
        <w:r w:rsidRPr="002B4D6B">
          <w:rPr>
            <w:rStyle w:val="Hyperlink"/>
            <w:rFonts w:ascii="Helvetica" w:hAnsi="Helvetica" w:cs="Helvetica"/>
            <w:color w:val="0099FF"/>
          </w:rPr>
          <w:t>See our documentation</w:t>
        </w:r>
      </w:hyperlink>
      <w:r w:rsidRPr="002B4D6B">
        <w:rPr>
          <w:rFonts w:ascii="Helvetica" w:hAnsi="Helvetica" w:cs="Helvetica"/>
          <w:color w:val="000000"/>
        </w:rPr>
        <w:t> for instructions on implementing Realtime.</w:t>
      </w:r>
    </w:p>
    <w:p w14:paraId="51CB56DA"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7. Test your service end to end</w:t>
      </w:r>
    </w:p>
    <w:p w14:paraId="00CFC510" w14:textId="77777777" w:rsidR="002B4D6B" w:rsidRPr="002B4D6B" w:rsidRDefault="002B4D6B" w:rsidP="002B4D6B">
      <w:pPr>
        <w:pStyle w:val="NormalWeb"/>
        <w:shd w:val="clear" w:color="auto" w:fill="FFFFFF"/>
        <w:rPr>
          <w:rFonts w:ascii="Helvetica" w:hAnsi="Helvetica" w:cs="Helvetica"/>
          <w:color w:val="000000"/>
        </w:rPr>
      </w:pPr>
      <w:proofErr w:type="gramStart"/>
      <w:r w:rsidRPr="002B4D6B">
        <w:rPr>
          <w:rFonts w:ascii="Helvetica" w:hAnsi="Helvetica" w:cs="Helvetica"/>
          <w:color w:val="000000"/>
        </w:rPr>
        <w:t>It’s</w:t>
      </w:r>
      <w:proofErr w:type="gramEnd"/>
      <w:r w:rsidRPr="002B4D6B">
        <w:rPr>
          <w:rFonts w:ascii="Helvetica" w:hAnsi="Helvetica" w:cs="Helvetica"/>
          <w:color w:val="000000"/>
        </w:rPr>
        <w:t xml:space="preserve"> advisable that you create Applets using each trigger and action from your service on IFTTT to ensure that things work as expected. Your user will have special preview access to use the service on IFTTT.</w:t>
      </w:r>
    </w:p>
    <w:p w14:paraId="3DC79E73"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8. Add service administrators</w:t>
      </w:r>
    </w:p>
    <w:p w14:paraId="2E167EFE"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If we need to contact you about the service, </w:t>
      </w:r>
      <w:proofErr w:type="gramStart"/>
      <w:r w:rsidRPr="002B4D6B">
        <w:rPr>
          <w:rFonts w:ascii="Helvetica" w:hAnsi="Helvetica" w:cs="Helvetica"/>
          <w:color w:val="000000"/>
        </w:rPr>
        <w:t>we’ll</w:t>
      </w:r>
      <w:proofErr w:type="gramEnd"/>
      <w:r w:rsidRPr="002B4D6B">
        <w:rPr>
          <w:rFonts w:ascii="Helvetica" w:hAnsi="Helvetica" w:cs="Helvetica"/>
          <w:color w:val="000000"/>
        </w:rPr>
        <w:t xml:space="preserve"> use the information you provide us under the Service Administrators section.</w:t>
      </w:r>
    </w:p>
    <w:p w14:paraId="301293B7"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9. Submit your service for review</w:t>
      </w:r>
    </w:p>
    <w:p w14:paraId="53B9AB38"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Once </w:t>
      </w:r>
      <w:proofErr w:type="gramStart"/>
      <w:r w:rsidRPr="002B4D6B">
        <w:rPr>
          <w:rFonts w:ascii="Helvetica" w:hAnsi="Helvetica" w:cs="Helvetica"/>
          <w:color w:val="000000"/>
        </w:rPr>
        <w:t>you’re</w:t>
      </w:r>
      <w:proofErr w:type="gramEnd"/>
      <w:r w:rsidRPr="002B4D6B">
        <w:rPr>
          <w:rFonts w:ascii="Helvetica" w:hAnsi="Helvetica" w:cs="Helvetica"/>
          <w:color w:val="000000"/>
        </w:rPr>
        <w:t xml:space="preserve"> confident your service is going to delight users, submit it! You can find the submit link underneath the “Publish” tab on your service’s dashboard.</w:t>
      </w:r>
    </w:p>
    <w:p w14:paraId="14EA7816" w14:textId="77777777" w:rsidR="002B4D6B" w:rsidRPr="002B4D6B" w:rsidRDefault="002B4D6B" w:rsidP="002B4D6B">
      <w:pPr>
        <w:pStyle w:val="Heading3"/>
        <w:shd w:val="clear" w:color="auto" w:fill="FFFFFF"/>
        <w:spacing w:before="360" w:after="120"/>
        <w:rPr>
          <w:rFonts w:ascii="Helvetica" w:hAnsi="Helvetica" w:cs="Helvetica"/>
          <w:color w:val="000000"/>
        </w:rPr>
      </w:pPr>
      <w:r w:rsidRPr="002B4D6B">
        <w:rPr>
          <w:rFonts w:ascii="Helvetica" w:hAnsi="Helvetica" w:cs="Helvetica"/>
          <w:color w:val="000000"/>
        </w:rPr>
        <w:t>10. Create connections</w:t>
      </w:r>
    </w:p>
    <w:p w14:paraId="020D9752" w14:textId="111C0D3B"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Connections power integrations between your service and another service. </w:t>
      </w:r>
    </w:p>
    <w:p w14:paraId="6757E227" w14:textId="77777777" w:rsidR="002B4D6B" w:rsidRPr="002B4D6B" w:rsidRDefault="002B4D6B" w:rsidP="002B4D6B">
      <w:pPr>
        <w:pStyle w:val="Heading5"/>
        <w:shd w:val="clear" w:color="auto" w:fill="FFFFFF"/>
        <w:spacing w:after="120"/>
        <w:rPr>
          <w:rFonts w:ascii="Helvetica" w:hAnsi="Helvetica" w:cs="Helvetica"/>
          <w:color w:val="000000"/>
          <w:sz w:val="24"/>
          <w:szCs w:val="24"/>
        </w:rPr>
      </w:pPr>
      <w:r w:rsidRPr="002B4D6B">
        <w:rPr>
          <w:rFonts w:ascii="Helvetica" w:hAnsi="Helvetica" w:cs="Helvetica"/>
          <w:color w:val="000000"/>
          <w:sz w:val="24"/>
          <w:szCs w:val="24"/>
        </w:rPr>
        <w:t>Prerequisites:</w:t>
      </w:r>
    </w:p>
    <w:p w14:paraId="5BD07261" w14:textId="14466581" w:rsidR="002B4D6B" w:rsidRPr="002B4D6B" w:rsidRDefault="002B4D6B" w:rsidP="002B4D6B">
      <w:pPr>
        <w:numPr>
          <w:ilvl w:val="0"/>
          <w:numId w:val="18"/>
        </w:numPr>
        <w:shd w:val="clear" w:color="auto" w:fill="FFFFFF"/>
        <w:spacing w:before="100" w:beforeAutospacing="1" w:after="100" w:afterAutospacing="1" w:line="240" w:lineRule="auto"/>
        <w:ind w:left="608"/>
        <w:rPr>
          <w:rFonts w:ascii="Helvetica" w:hAnsi="Helvetica" w:cs="Helvetica"/>
          <w:color w:val="000000"/>
          <w:sz w:val="24"/>
          <w:szCs w:val="24"/>
        </w:rPr>
      </w:pPr>
      <w:r w:rsidRPr="002B4D6B">
        <w:rPr>
          <w:rFonts w:ascii="Helvetica" w:hAnsi="Helvetica" w:cs="Helvetica"/>
          <w:color w:val="000000"/>
          <w:sz w:val="24"/>
          <w:szCs w:val="24"/>
        </w:rPr>
        <w:t>A service on IFTTT with valid user authentication. Get started quickly with </w:t>
      </w:r>
      <w:hyperlink r:id="rId44" w:anchor="doorkeeper-provider-app--ifttt" w:history="1">
        <w:r w:rsidRPr="002B4D6B">
          <w:rPr>
            <w:rStyle w:val="Hyperlink"/>
            <w:rFonts w:ascii="Helvetica" w:hAnsi="Helvetica" w:cs="Helvetica"/>
            <w:color w:val="0099FF"/>
            <w:sz w:val="24"/>
            <w:szCs w:val="24"/>
            <w:u w:val="none"/>
          </w:rPr>
          <w:t>Doorkeeper</w:t>
        </w:r>
      </w:hyperlink>
      <w:r w:rsidRPr="002B4D6B">
        <w:rPr>
          <w:rFonts w:ascii="Helvetica" w:hAnsi="Helvetica" w:cs="Helvetica"/>
          <w:color w:val="000000"/>
          <w:sz w:val="24"/>
          <w:szCs w:val="24"/>
        </w:rPr>
        <w:t> (Ruby), </w:t>
      </w:r>
      <w:proofErr w:type="spellStart"/>
      <w:r w:rsidRPr="002B4D6B">
        <w:rPr>
          <w:rFonts w:ascii="Helvetica" w:hAnsi="Helvetica" w:cs="Helvetica"/>
          <w:color w:val="000000"/>
          <w:sz w:val="24"/>
          <w:szCs w:val="24"/>
        </w:rPr>
        <w:fldChar w:fldCharType="begin"/>
      </w:r>
      <w:r w:rsidRPr="002B4D6B">
        <w:rPr>
          <w:rFonts w:ascii="Helvetica" w:hAnsi="Helvetica" w:cs="Helvetica"/>
          <w:color w:val="000000"/>
          <w:sz w:val="24"/>
          <w:szCs w:val="24"/>
        </w:rPr>
        <w:instrText xml:space="preserve"> HYPERLINK "https://github.com/authlib/example-oauth2-server" </w:instrText>
      </w:r>
      <w:r w:rsidRPr="002B4D6B">
        <w:rPr>
          <w:rFonts w:ascii="Helvetica" w:hAnsi="Helvetica" w:cs="Helvetica"/>
          <w:color w:val="000000"/>
          <w:sz w:val="24"/>
          <w:szCs w:val="24"/>
        </w:rPr>
        <w:fldChar w:fldCharType="separate"/>
      </w:r>
      <w:r w:rsidRPr="002B4D6B">
        <w:rPr>
          <w:rStyle w:val="Hyperlink"/>
          <w:rFonts w:ascii="Helvetica" w:hAnsi="Helvetica" w:cs="Helvetica"/>
          <w:color w:val="0099FF"/>
          <w:sz w:val="24"/>
          <w:szCs w:val="24"/>
          <w:u w:val="none"/>
        </w:rPr>
        <w:t>Authlib</w:t>
      </w:r>
      <w:proofErr w:type="spellEnd"/>
      <w:r w:rsidRPr="002B4D6B">
        <w:rPr>
          <w:rFonts w:ascii="Helvetica" w:hAnsi="Helvetica" w:cs="Helvetica"/>
          <w:color w:val="000000"/>
          <w:sz w:val="24"/>
          <w:szCs w:val="24"/>
        </w:rPr>
        <w:fldChar w:fldCharType="end"/>
      </w:r>
      <w:r w:rsidRPr="002B4D6B">
        <w:rPr>
          <w:rFonts w:ascii="Helvetica" w:hAnsi="Helvetica" w:cs="Helvetica"/>
          <w:color w:val="000000"/>
          <w:sz w:val="24"/>
          <w:szCs w:val="24"/>
        </w:rPr>
        <w:t> (Python), or any other OAuth 2 provider.</w:t>
      </w:r>
    </w:p>
    <w:p w14:paraId="66C0D9AA" w14:textId="77777777" w:rsidR="002B4D6B" w:rsidRPr="002B4D6B" w:rsidRDefault="002B4D6B" w:rsidP="002B4D6B">
      <w:pPr>
        <w:pStyle w:val="Heading4"/>
        <w:shd w:val="clear" w:color="auto" w:fill="FFFFFF"/>
        <w:spacing w:after="120" w:afterAutospacing="0"/>
        <w:rPr>
          <w:rFonts w:ascii="Helvetica" w:hAnsi="Helvetica" w:cs="Helvetica"/>
          <w:color w:val="000000"/>
        </w:rPr>
      </w:pPr>
      <w:r w:rsidRPr="002B4D6B">
        <w:rPr>
          <w:rFonts w:ascii="Helvetica" w:hAnsi="Helvetica" w:cs="Helvetica"/>
          <w:color w:val="000000"/>
        </w:rPr>
        <w:t>1) Choose which services you would like to connect</w:t>
      </w:r>
    </w:p>
    <w:p w14:paraId="0F6B3437"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You may already have a service in mind that you would like to connect to yours. In this example, </w:t>
      </w:r>
      <w:proofErr w:type="gramStart"/>
      <w:r w:rsidRPr="002B4D6B">
        <w:rPr>
          <w:rFonts w:ascii="Helvetica" w:hAnsi="Helvetica" w:cs="Helvetica"/>
          <w:color w:val="000000"/>
        </w:rPr>
        <w:t>we're</w:t>
      </w:r>
      <w:proofErr w:type="gramEnd"/>
      <w:r w:rsidRPr="002B4D6B">
        <w:rPr>
          <w:rFonts w:ascii="Helvetica" w:hAnsi="Helvetica" w:cs="Helvetica"/>
          <w:color w:val="000000"/>
        </w:rPr>
        <w:t xml:space="preserve"> going to build a connection that enables you to add events to Google Calendar on behalf of your users.</w:t>
      </w:r>
    </w:p>
    <w:p w14:paraId="1EBED336"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Your connection powers an embeddable integration between your service and another service:</w:t>
      </w:r>
    </w:p>
    <w:p w14:paraId="19B97F0F" w14:textId="3E42816C"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noProof/>
          <w:color w:val="000000"/>
        </w:rPr>
        <w:drawing>
          <wp:inline distT="0" distB="0" distL="0" distR="0" wp14:anchorId="6049ABC8" wp14:editId="5CA9BF16">
            <wp:extent cx="5082540" cy="1569720"/>
            <wp:effectExtent l="0" t="0" r="3810" b="0"/>
            <wp:docPr id="51" name="Picture 51" descr="Connec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nection Architecture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1569720"/>
                    </a:xfrm>
                    <a:prstGeom prst="rect">
                      <a:avLst/>
                    </a:prstGeom>
                    <a:noFill/>
                    <a:ln>
                      <a:noFill/>
                    </a:ln>
                  </pic:spPr>
                </pic:pic>
              </a:graphicData>
            </a:graphic>
          </wp:inline>
        </w:drawing>
      </w:r>
    </w:p>
    <w:p w14:paraId="7C4C1E04" w14:textId="77777777" w:rsidR="002B4D6B" w:rsidRPr="002B4D6B" w:rsidRDefault="002B4D6B" w:rsidP="002B4D6B">
      <w:pPr>
        <w:pStyle w:val="Heading4"/>
        <w:shd w:val="clear" w:color="auto" w:fill="FFFFFF"/>
        <w:spacing w:after="120" w:afterAutospacing="0"/>
        <w:rPr>
          <w:rFonts w:ascii="Helvetica" w:hAnsi="Helvetica" w:cs="Helvetica"/>
          <w:color w:val="000000"/>
        </w:rPr>
      </w:pPr>
      <w:r w:rsidRPr="002B4D6B">
        <w:rPr>
          <w:rFonts w:ascii="Helvetica" w:hAnsi="Helvetica" w:cs="Helvetica"/>
          <w:color w:val="000000"/>
        </w:rPr>
        <w:lastRenderedPageBreak/>
        <w:t>2) Build your connection</w:t>
      </w:r>
    </w:p>
    <w:p w14:paraId="0F2868CE" w14:textId="77777777" w:rsidR="002B4D6B" w:rsidRPr="002B4D6B" w:rsidRDefault="002B4D6B" w:rsidP="002B4D6B">
      <w:pPr>
        <w:pStyle w:val="NormalWeb"/>
        <w:shd w:val="clear" w:color="auto" w:fill="FFFFFF"/>
        <w:rPr>
          <w:rFonts w:ascii="Helvetica" w:hAnsi="Helvetica" w:cs="Helvetica"/>
          <w:color w:val="000000"/>
        </w:rPr>
      </w:pPr>
      <w:hyperlink r:id="rId46" w:history="1">
        <w:r w:rsidRPr="002B4D6B">
          <w:rPr>
            <w:rStyle w:val="Hyperlink"/>
            <w:rFonts w:ascii="Helvetica" w:hAnsi="Helvetica" w:cs="Helvetica"/>
            <w:color w:val="0099FF"/>
            <w:u w:val="none"/>
          </w:rPr>
          <w:t>Create a new connection</w:t>
        </w:r>
      </w:hyperlink>
      <w:r w:rsidRPr="002B4D6B">
        <w:rPr>
          <w:rFonts w:ascii="Helvetica" w:hAnsi="Helvetica" w:cs="Helvetica"/>
          <w:color w:val="000000"/>
        </w:rPr>
        <w:t> and search for and add the Google Calendar service, then click Continue.</w:t>
      </w:r>
    </w:p>
    <w:p w14:paraId="1C49694D"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Add a new </w:t>
      </w:r>
      <w:hyperlink r:id="rId47" w:anchor="feature" w:history="1">
        <w:r w:rsidRPr="002B4D6B">
          <w:rPr>
            <w:rStyle w:val="Hyperlink"/>
            <w:rFonts w:ascii="Helvetica" w:hAnsi="Helvetica" w:cs="Helvetica"/>
            <w:color w:val="0099FF"/>
            <w:u w:val="none"/>
          </w:rPr>
          <w:t>feature</w:t>
        </w:r>
      </w:hyperlink>
      <w:r w:rsidRPr="002B4D6B">
        <w:rPr>
          <w:rFonts w:ascii="Helvetica" w:hAnsi="Helvetica" w:cs="Helvetica"/>
          <w:color w:val="000000"/>
        </w:rPr>
        <w:t>, then configure it to include the following:</w:t>
      </w:r>
    </w:p>
    <w:p w14:paraId="475966DE" w14:textId="77777777" w:rsidR="002B4D6B" w:rsidRPr="002B4D6B" w:rsidRDefault="002B4D6B" w:rsidP="002B4D6B">
      <w:pPr>
        <w:numPr>
          <w:ilvl w:val="0"/>
          <w:numId w:val="19"/>
        </w:numPr>
        <w:shd w:val="clear" w:color="auto" w:fill="FFFFFF"/>
        <w:spacing w:before="100" w:beforeAutospacing="1" w:after="100" w:afterAutospacing="1" w:line="240" w:lineRule="auto"/>
        <w:ind w:left="608"/>
        <w:rPr>
          <w:rFonts w:ascii="Helvetica" w:hAnsi="Helvetica" w:cs="Helvetica"/>
          <w:color w:val="000000"/>
          <w:sz w:val="24"/>
          <w:szCs w:val="24"/>
        </w:rPr>
      </w:pPr>
      <w:hyperlink r:id="rId48" w:anchor="trigger" w:history="1">
        <w:r w:rsidRPr="002B4D6B">
          <w:rPr>
            <w:rStyle w:val="Hyperlink"/>
            <w:rFonts w:ascii="Helvetica" w:hAnsi="Helvetica" w:cs="Helvetica"/>
            <w:color w:val="0099FF"/>
            <w:sz w:val="24"/>
            <w:szCs w:val="24"/>
            <w:u w:val="none"/>
          </w:rPr>
          <w:t>Trigger</w:t>
        </w:r>
      </w:hyperlink>
      <w:r w:rsidRPr="002B4D6B">
        <w:rPr>
          <w:rFonts w:ascii="Helvetica" w:hAnsi="Helvetica" w:cs="Helvetica"/>
          <w:color w:val="000000"/>
          <w:sz w:val="24"/>
          <w:szCs w:val="24"/>
        </w:rPr>
        <w:t>: </w:t>
      </w:r>
      <w:r w:rsidRPr="002B4D6B">
        <w:rPr>
          <w:rStyle w:val="Emphasis"/>
          <w:rFonts w:ascii="Helvetica" w:hAnsi="Helvetica" w:cs="Helvetica"/>
          <w:color w:val="000000"/>
          <w:sz w:val="24"/>
          <w:szCs w:val="24"/>
        </w:rPr>
        <w:t>Any event starts</w:t>
      </w:r>
    </w:p>
    <w:p w14:paraId="4BCC3FD2" w14:textId="77777777" w:rsidR="002B4D6B" w:rsidRPr="002B4D6B" w:rsidRDefault="002B4D6B" w:rsidP="002B4D6B">
      <w:pPr>
        <w:numPr>
          <w:ilvl w:val="0"/>
          <w:numId w:val="19"/>
        </w:numPr>
        <w:shd w:val="clear" w:color="auto" w:fill="FFFFFF"/>
        <w:spacing w:before="100" w:beforeAutospacing="1" w:after="100" w:afterAutospacing="1" w:line="240" w:lineRule="auto"/>
        <w:ind w:left="608"/>
        <w:rPr>
          <w:rFonts w:ascii="Helvetica" w:hAnsi="Helvetica" w:cs="Helvetica"/>
          <w:color w:val="000000"/>
          <w:sz w:val="24"/>
          <w:szCs w:val="24"/>
        </w:rPr>
      </w:pPr>
      <w:hyperlink r:id="rId49" w:anchor="query" w:history="1">
        <w:r w:rsidRPr="002B4D6B">
          <w:rPr>
            <w:rStyle w:val="Hyperlink"/>
            <w:rFonts w:ascii="Helvetica" w:hAnsi="Helvetica" w:cs="Helvetica"/>
            <w:color w:val="0099FF"/>
            <w:sz w:val="24"/>
            <w:szCs w:val="24"/>
            <w:u w:val="none"/>
          </w:rPr>
          <w:t>Query</w:t>
        </w:r>
      </w:hyperlink>
      <w:r w:rsidRPr="002B4D6B">
        <w:rPr>
          <w:rFonts w:ascii="Helvetica" w:hAnsi="Helvetica" w:cs="Helvetica"/>
          <w:color w:val="000000"/>
          <w:sz w:val="24"/>
          <w:szCs w:val="24"/>
        </w:rPr>
        <w:t>: </w:t>
      </w:r>
      <w:r w:rsidRPr="002B4D6B">
        <w:rPr>
          <w:rStyle w:val="Emphasis"/>
          <w:rFonts w:ascii="Helvetica" w:hAnsi="Helvetica" w:cs="Helvetica"/>
          <w:color w:val="000000"/>
          <w:sz w:val="24"/>
          <w:szCs w:val="24"/>
        </w:rPr>
        <w:t xml:space="preserve">List Events </w:t>
      </w:r>
      <w:proofErr w:type="gramStart"/>
      <w:r w:rsidRPr="002B4D6B">
        <w:rPr>
          <w:rStyle w:val="Emphasis"/>
          <w:rFonts w:ascii="Helvetica" w:hAnsi="Helvetica" w:cs="Helvetica"/>
          <w:color w:val="000000"/>
          <w:sz w:val="24"/>
          <w:szCs w:val="24"/>
        </w:rPr>
        <w:t>For</w:t>
      </w:r>
      <w:proofErr w:type="gramEnd"/>
      <w:r w:rsidRPr="002B4D6B">
        <w:rPr>
          <w:rStyle w:val="Emphasis"/>
          <w:rFonts w:ascii="Helvetica" w:hAnsi="Helvetica" w:cs="Helvetica"/>
          <w:color w:val="000000"/>
          <w:sz w:val="24"/>
          <w:szCs w:val="24"/>
        </w:rPr>
        <w:t xml:space="preserve"> a Date Range</w:t>
      </w:r>
    </w:p>
    <w:p w14:paraId="75B927B7" w14:textId="77777777" w:rsidR="002B4D6B" w:rsidRPr="002B4D6B" w:rsidRDefault="002B4D6B" w:rsidP="002B4D6B">
      <w:pPr>
        <w:numPr>
          <w:ilvl w:val="0"/>
          <w:numId w:val="19"/>
        </w:numPr>
        <w:shd w:val="clear" w:color="auto" w:fill="FFFFFF"/>
        <w:spacing w:before="100" w:beforeAutospacing="1" w:after="100" w:afterAutospacing="1" w:line="240" w:lineRule="auto"/>
        <w:ind w:left="608"/>
        <w:rPr>
          <w:rFonts w:ascii="Helvetica" w:hAnsi="Helvetica" w:cs="Helvetica"/>
          <w:color w:val="000000"/>
          <w:sz w:val="24"/>
          <w:szCs w:val="24"/>
        </w:rPr>
      </w:pPr>
      <w:hyperlink r:id="rId50" w:anchor="action" w:history="1">
        <w:r w:rsidRPr="002B4D6B">
          <w:rPr>
            <w:rStyle w:val="Hyperlink"/>
            <w:rFonts w:ascii="Helvetica" w:hAnsi="Helvetica" w:cs="Helvetica"/>
            <w:color w:val="0099FF"/>
            <w:sz w:val="24"/>
            <w:szCs w:val="24"/>
            <w:u w:val="none"/>
          </w:rPr>
          <w:t>Action</w:t>
        </w:r>
      </w:hyperlink>
      <w:r w:rsidRPr="002B4D6B">
        <w:rPr>
          <w:rFonts w:ascii="Helvetica" w:hAnsi="Helvetica" w:cs="Helvetica"/>
          <w:color w:val="000000"/>
          <w:sz w:val="24"/>
          <w:szCs w:val="24"/>
        </w:rPr>
        <w:t>: </w:t>
      </w:r>
      <w:r w:rsidRPr="002B4D6B">
        <w:rPr>
          <w:rStyle w:val="Emphasis"/>
          <w:rFonts w:ascii="Helvetica" w:hAnsi="Helvetica" w:cs="Helvetica"/>
          <w:color w:val="000000"/>
          <w:sz w:val="24"/>
          <w:szCs w:val="24"/>
        </w:rPr>
        <w:t>Quick add event</w:t>
      </w:r>
    </w:p>
    <w:p w14:paraId="5B357BCF"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While planning your connections, </w:t>
      </w:r>
      <w:proofErr w:type="gramStart"/>
      <w:r w:rsidRPr="002B4D6B">
        <w:rPr>
          <w:rFonts w:ascii="Helvetica" w:hAnsi="Helvetica" w:cs="Helvetica"/>
          <w:color w:val="000000"/>
        </w:rPr>
        <w:t>it's</w:t>
      </w:r>
      <w:proofErr w:type="gramEnd"/>
      <w:r w:rsidRPr="002B4D6B">
        <w:rPr>
          <w:rFonts w:ascii="Helvetica" w:hAnsi="Helvetica" w:cs="Helvetica"/>
          <w:color w:val="000000"/>
        </w:rPr>
        <w:t xml:space="preserve"> important to consider the relationship between triggers, queries, and actions. Here, an example illustrates a connection's feature enabling Google Calendar to "Effortlessly track time spent at work":</w:t>
      </w:r>
    </w:p>
    <w:p w14:paraId="2DDB966F" w14:textId="1C836BEF"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noProof/>
          <w:color w:val="000000"/>
        </w:rPr>
        <w:drawing>
          <wp:inline distT="0" distB="0" distL="0" distR="0" wp14:anchorId="054FF432" wp14:editId="13AE3066">
            <wp:extent cx="5821680" cy="1722120"/>
            <wp:effectExtent l="0" t="0" r="7620" b="0"/>
            <wp:docPr id="50" name="Picture 50" descr="Featur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Architecture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1680" cy="1722120"/>
                    </a:xfrm>
                    <a:prstGeom prst="rect">
                      <a:avLst/>
                    </a:prstGeom>
                    <a:noFill/>
                    <a:ln>
                      <a:noFill/>
                    </a:ln>
                  </pic:spPr>
                </pic:pic>
              </a:graphicData>
            </a:graphic>
          </wp:inline>
        </w:drawing>
      </w:r>
    </w:p>
    <w:p w14:paraId="5C26D8D2"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Learn more about using the connection creation tool </w:t>
      </w:r>
      <w:hyperlink r:id="rId52" w:history="1">
        <w:r w:rsidRPr="002B4D6B">
          <w:rPr>
            <w:rStyle w:val="Hyperlink"/>
            <w:rFonts w:ascii="Helvetica" w:hAnsi="Helvetica" w:cs="Helvetica"/>
            <w:color w:val="0099FF"/>
            <w:u w:val="none"/>
          </w:rPr>
          <w:t>here</w:t>
        </w:r>
      </w:hyperlink>
      <w:r w:rsidRPr="002B4D6B">
        <w:rPr>
          <w:rFonts w:ascii="Helvetica" w:hAnsi="Helvetica" w:cs="Helvetica"/>
          <w:color w:val="000000"/>
        </w:rPr>
        <w:t>.</w:t>
      </w:r>
    </w:p>
    <w:p w14:paraId="5958C87A" w14:textId="77777777" w:rsidR="002B4D6B" w:rsidRPr="002B4D6B" w:rsidRDefault="002B4D6B" w:rsidP="002B4D6B">
      <w:pPr>
        <w:pStyle w:val="Heading4"/>
        <w:shd w:val="clear" w:color="auto" w:fill="FFFFFF"/>
        <w:spacing w:after="120" w:afterAutospacing="0"/>
        <w:rPr>
          <w:rFonts w:ascii="Helvetica" w:hAnsi="Helvetica" w:cs="Helvetica"/>
          <w:color w:val="000000"/>
        </w:rPr>
      </w:pPr>
      <w:r w:rsidRPr="002B4D6B">
        <w:rPr>
          <w:rFonts w:ascii="Helvetica" w:hAnsi="Helvetica" w:cs="Helvetica"/>
          <w:color w:val="000000"/>
        </w:rPr>
        <w:t>3) Enable your connection</w:t>
      </w:r>
    </w:p>
    <w:p w14:paraId="3E0FE881"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Click on </w:t>
      </w:r>
      <w:r w:rsidRPr="002B4D6B">
        <w:rPr>
          <w:rStyle w:val="Strong"/>
          <w:rFonts w:ascii="Helvetica" w:eastAsiaTheme="majorEastAsia" w:hAnsi="Helvetica" w:cs="Helvetica"/>
          <w:color w:val="000000"/>
        </w:rPr>
        <w:t xml:space="preserve">Want to test or use this connection yourself? Enable it on </w:t>
      </w:r>
      <w:proofErr w:type="gramStart"/>
      <w:r w:rsidRPr="002B4D6B">
        <w:rPr>
          <w:rStyle w:val="Strong"/>
          <w:rFonts w:ascii="Helvetica" w:eastAsiaTheme="majorEastAsia" w:hAnsi="Helvetica" w:cs="Helvetica"/>
          <w:color w:val="000000"/>
        </w:rPr>
        <w:t>IFTTT</w:t>
      </w:r>
      <w:r w:rsidRPr="002B4D6B">
        <w:rPr>
          <w:rFonts w:ascii="Helvetica" w:hAnsi="Helvetica" w:cs="Helvetica"/>
          <w:color w:val="000000"/>
        </w:rPr>
        <w:t>, and</w:t>
      </w:r>
      <w:proofErr w:type="gramEnd"/>
      <w:r w:rsidRPr="002B4D6B">
        <w:rPr>
          <w:rFonts w:ascii="Helvetica" w:hAnsi="Helvetica" w:cs="Helvetica"/>
          <w:color w:val="000000"/>
        </w:rPr>
        <w:t xml:space="preserve"> enable the connection.</w:t>
      </w:r>
    </w:p>
    <w:p w14:paraId="03578432"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 xml:space="preserve">Head back to your connection's page on the </w:t>
      </w:r>
      <w:proofErr w:type="gramStart"/>
      <w:r w:rsidRPr="002B4D6B">
        <w:rPr>
          <w:rFonts w:ascii="Helvetica" w:hAnsi="Helvetica" w:cs="Helvetica"/>
          <w:color w:val="000000"/>
        </w:rPr>
        <w:t>platform, and</w:t>
      </w:r>
      <w:proofErr w:type="gramEnd"/>
      <w:r w:rsidRPr="002B4D6B">
        <w:rPr>
          <w:rFonts w:ascii="Helvetica" w:hAnsi="Helvetica" w:cs="Helvetica"/>
          <w:color w:val="000000"/>
        </w:rPr>
        <w:t xml:space="preserve"> view the </w:t>
      </w:r>
      <w:r w:rsidRPr="002B4D6B">
        <w:rPr>
          <w:rStyle w:val="Strong"/>
          <w:rFonts w:ascii="Helvetica" w:eastAsiaTheme="majorEastAsia" w:hAnsi="Helvetica" w:cs="Helvetica"/>
          <w:color w:val="000000"/>
        </w:rPr>
        <w:t>API logs</w:t>
      </w:r>
      <w:r w:rsidRPr="002B4D6B">
        <w:rPr>
          <w:rFonts w:ascii="Helvetica" w:hAnsi="Helvetica" w:cs="Helvetica"/>
          <w:color w:val="000000"/>
        </w:rPr>
        <w:t>. You should see one event in the logs:</w:t>
      </w:r>
    </w:p>
    <w:p w14:paraId="4F7711C8" w14:textId="77777777" w:rsidR="002B4D6B" w:rsidRPr="002B4D6B" w:rsidRDefault="002B4D6B" w:rsidP="002B4D6B">
      <w:pPr>
        <w:pStyle w:val="NormalWeb"/>
        <w:shd w:val="clear" w:color="auto" w:fill="FFFFFF"/>
        <w:rPr>
          <w:rFonts w:ascii="Helvetica" w:hAnsi="Helvetica" w:cs="Helvetica"/>
          <w:color w:val="000000"/>
        </w:rPr>
      </w:pPr>
      <w:r w:rsidRPr="002B4D6B">
        <w:rPr>
          <w:rStyle w:val="HTMLCode"/>
          <w:rFonts w:ascii="Consolas" w:hAnsi="Consolas"/>
          <w:color w:val="000000"/>
          <w:sz w:val="24"/>
          <w:szCs w:val="24"/>
        </w:rPr>
        <w:t>POST /</w:t>
      </w:r>
      <w:proofErr w:type="spellStart"/>
      <w:r w:rsidRPr="002B4D6B">
        <w:rPr>
          <w:rStyle w:val="HTMLCode"/>
          <w:rFonts w:ascii="Consolas" w:hAnsi="Consolas"/>
          <w:color w:val="000000"/>
          <w:sz w:val="24"/>
          <w:szCs w:val="24"/>
        </w:rPr>
        <w:t>ifttt_developers</w:t>
      </w:r>
      <w:proofErr w:type="spellEnd"/>
      <w:r w:rsidRPr="002B4D6B">
        <w:rPr>
          <w:rStyle w:val="HTMLCode"/>
          <w:rFonts w:ascii="Consolas" w:hAnsi="Consolas"/>
          <w:color w:val="000000"/>
          <w:sz w:val="24"/>
          <w:szCs w:val="24"/>
        </w:rPr>
        <w:t>/</w:t>
      </w:r>
      <w:proofErr w:type="spellStart"/>
      <w:r w:rsidRPr="002B4D6B">
        <w:rPr>
          <w:rStyle w:val="HTMLCode"/>
          <w:rFonts w:ascii="Consolas" w:hAnsi="Consolas"/>
          <w:color w:val="000000"/>
          <w:sz w:val="24"/>
          <w:szCs w:val="24"/>
        </w:rPr>
        <w:t>ifttt</w:t>
      </w:r>
      <w:proofErr w:type="spellEnd"/>
      <w:r w:rsidRPr="002B4D6B">
        <w:rPr>
          <w:rStyle w:val="HTMLCode"/>
          <w:rFonts w:ascii="Consolas" w:hAnsi="Consolas"/>
          <w:color w:val="000000"/>
          <w:sz w:val="24"/>
          <w:szCs w:val="24"/>
        </w:rPr>
        <w:t>/v1/webhooks/connection/enabled</w:t>
      </w:r>
    </w:p>
    <w:p w14:paraId="25F21886"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This likely resulted in a </w:t>
      </w:r>
      <w:r w:rsidRPr="002B4D6B">
        <w:rPr>
          <w:rStyle w:val="HTMLCode"/>
          <w:rFonts w:ascii="Consolas" w:hAnsi="Consolas"/>
          <w:color w:val="000000"/>
          <w:sz w:val="24"/>
          <w:szCs w:val="24"/>
        </w:rPr>
        <w:t>404</w:t>
      </w:r>
      <w:r w:rsidRPr="002B4D6B">
        <w:rPr>
          <w:rFonts w:ascii="Helvetica" w:hAnsi="Helvetica" w:cs="Helvetica"/>
          <w:color w:val="000000"/>
        </w:rPr>
        <w:t>. That's to be expected unless you've set up the </w:t>
      </w:r>
      <w:hyperlink r:id="rId53" w:anchor="enabled-webhook" w:history="1">
        <w:r w:rsidRPr="002B4D6B">
          <w:rPr>
            <w:rStyle w:val="Hyperlink"/>
            <w:rFonts w:ascii="Helvetica" w:hAnsi="Helvetica" w:cs="Helvetica"/>
            <w:color w:val="0099FF"/>
            <w:u w:val="none"/>
          </w:rPr>
          <w:t>connection enabled webhook</w:t>
        </w:r>
      </w:hyperlink>
      <w:r w:rsidRPr="002B4D6B">
        <w:rPr>
          <w:rFonts w:ascii="Helvetica" w:hAnsi="Helvetica" w:cs="Helvetica"/>
          <w:color w:val="000000"/>
        </w:rPr>
        <w:t>. As you can see, that webhook will be fired anytime a user enables your connection.</w:t>
      </w:r>
    </w:p>
    <w:p w14:paraId="53A3919D" w14:textId="77777777" w:rsidR="002B4D6B" w:rsidRPr="002B4D6B" w:rsidRDefault="002B4D6B" w:rsidP="002B4D6B">
      <w:pPr>
        <w:pStyle w:val="Heading4"/>
        <w:shd w:val="clear" w:color="auto" w:fill="FFFFFF"/>
        <w:spacing w:after="120" w:afterAutospacing="0"/>
        <w:rPr>
          <w:rFonts w:ascii="Helvetica" w:hAnsi="Helvetica" w:cs="Helvetica"/>
          <w:color w:val="000000"/>
        </w:rPr>
      </w:pPr>
      <w:r w:rsidRPr="002B4D6B">
        <w:rPr>
          <w:rFonts w:ascii="Helvetica" w:hAnsi="Helvetica" w:cs="Helvetica"/>
          <w:color w:val="000000"/>
        </w:rPr>
        <w:t>4) Test the trigger, query, and action</w:t>
      </w:r>
    </w:p>
    <w:p w14:paraId="45161212"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Take note of the </w:t>
      </w:r>
      <w:r w:rsidRPr="002B4D6B">
        <w:rPr>
          <w:rStyle w:val="Strong"/>
          <w:rFonts w:ascii="Helvetica" w:eastAsiaTheme="majorEastAsia" w:hAnsi="Helvetica" w:cs="Helvetica"/>
          <w:color w:val="000000"/>
        </w:rPr>
        <w:t>connection ID</w:t>
      </w:r>
      <w:r w:rsidRPr="002B4D6B">
        <w:rPr>
          <w:rFonts w:ascii="Helvetica" w:hAnsi="Helvetica" w:cs="Helvetica"/>
          <w:color w:val="000000"/>
        </w:rPr>
        <w:t>, your </w:t>
      </w:r>
      <w:r w:rsidRPr="002B4D6B">
        <w:rPr>
          <w:rStyle w:val="Strong"/>
          <w:rFonts w:ascii="Helvetica" w:eastAsiaTheme="majorEastAsia" w:hAnsi="Helvetica" w:cs="Helvetica"/>
          <w:color w:val="000000"/>
        </w:rPr>
        <w:t>user ID</w:t>
      </w:r>
      <w:r w:rsidRPr="002B4D6B">
        <w:rPr>
          <w:rFonts w:ascii="Helvetica" w:hAnsi="Helvetica" w:cs="Helvetica"/>
          <w:color w:val="000000"/>
        </w:rPr>
        <w:t>, and your </w:t>
      </w:r>
      <w:r w:rsidRPr="002B4D6B">
        <w:rPr>
          <w:rStyle w:val="Strong"/>
          <w:rFonts w:ascii="Helvetica" w:eastAsiaTheme="majorEastAsia" w:hAnsi="Helvetica" w:cs="Helvetica"/>
          <w:color w:val="000000"/>
        </w:rPr>
        <w:t>IFTTT service key</w:t>
      </w:r>
      <w:r w:rsidRPr="002B4D6B">
        <w:rPr>
          <w:rFonts w:ascii="Helvetica" w:hAnsi="Helvetica" w:cs="Helvetica"/>
          <w:color w:val="000000"/>
        </w:rPr>
        <w:t> to use in the following requests. You can also find </w:t>
      </w:r>
      <w:r w:rsidRPr="002B4D6B">
        <w:rPr>
          <w:rStyle w:val="HTMLCode"/>
          <w:rFonts w:ascii="Consolas" w:hAnsi="Consolas"/>
          <w:color w:val="000000"/>
          <w:sz w:val="24"/>
          <w:szCs w:val="24"/>
        </w:rPr>
        <w:t>curl</w:t>
      </w:r>
      <w:r w:rsidRPr="002B4D6B">
        <w:rPr>
          <w:rFonts w:ascii="Helvetica" w:hAnsi="Helvetica" w:cs="Helvetica"/>
          <w:color w:val="000000"/>
        </w:rPr>
        <w:t> commands on your connection's page which you can copy/paste into a command line.</w:t>
      </w:r>
    </w:p>
    <w:p w14:paraId="7AC014CD" w14:textId="77777777" w:rsidR="002B4D6B" w:rsidRPr="002B4D6B" w:rsidRDefault="002B4D6B" w:rsidP="002B4D6B">
      <w:pPr>
        <w:pStyle w:val="Heading6"/>
        <w:shd w:val="clear" w:color="auto" w:fill="FFFFFF"/>
        <w:spacing w:after="120"/>
        <w:rPr>
          <w:rFonts w:ascii="Helvetica" w:hAnsi="Helvetica" w:cs="Helvetica"/>
          <w:color w:val="000000"/>
          <w:sz w:val="24"/>
          <w:szCs w:val="24"/>
        </w:rPr>
      </w:pPr>
      <w:r w:rsidRPr="002B4D6B">
        <w:rPr>
          <w:rFonts w:ascii="Helvetica" w:hAnsi="Helvetica" w:cs="Helvetica"/>
          <w:color w:val="000000"/>
          <w:sz w:val="24"/>
          <w:szCs w:val="24"/>
        </w:rPr>
        <w:lastRenderedPageBreak/>
        <w:t>Test the Any event starts trigger</w:t>
      </w:r>
    </w:p>
    <w:p w14:paraId="35EAFBA0"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The </w:t>
      </w:r>
      <w:hyperlink r:id="rId54" w:anchor="test-trigger-event-webhook" w:history="1">
        <w:r w:rsidRPr="002B4D6B">
          <w:rPr>
            <w:rStyle w:val="HTMLCode"/>
            <w:rFonts w:ascii="Consolas" w:hAnsi="Consolas"/>
            <w:color w:val="0099FF"/>
            <w:sz w:val="24"/>
            <w:szCs w:val="24"/>
          </w:rPr>
          <w:t>/test</w:t>
        </w:r>
        <w:r w:rsidRPr="002B4D6B">
          <w:rPr>
            <w:rStyle w:val="Hyperlink"/>
            <w:rFonts w:ascii="Helvetica" w:hAnsi="Helvetica" w:cs="Helvetica"/>
            <w:color w:val="0099FF"/>
            <w:u w:val="none"/>
          </w:rPr>
          <w:t> endpoint</w:t>
        </w:r>
      </w:hyperlink>
      <w:r w:rsidRPr="002B4D6B">
        <w:rPr>
          <w:rFonts w:ascii="Helvetica" w:hAnsi="Helvetica" w:cs="Helvetica"/>
          <w:color w:val="000000"/>
        </w:rPr>
        <w:t> simulates an event that would send a request to the </w:t>
      </w:r>
      <w:hyperlink r:id="rId55" w:anchor="webhook-endpoint" w:history="1">
        <w:r w:rsidRPr="002B4D6B">
          <w:rPr>
            <w:rStyle w:val="Hyperlink"/>
            <w:rFonts w:ascii="Helvetica" w:hAnsi="Helvetica" w:cs="Helvetica"/>
            <w:color w:val="0099FF"/>
            <w:u w:val="none"/>
          </w:rPr>
          <w:t>webhook endpoint</w:t>
        </w:r>
      </w:hyperlink>
      <w:r w:rsidRPr="002B4D6B">
        <w:rPr>
          <w:rFonts w:ascii="Helvetica" w:hAnsi="Helvetica" w:cs="Helvetica"/>
          <w:color w:val="000000"/>
        </w:rPr>
        <w:t> you'll build later. In this example, sending a valid request to the </w:t>
      </w:r>
      <w:r w:rsidRPr="002B4D6B">
        <w:rPr>
          <w:rStyle w:val="HTMLCode"/>
          <w:rFonts w:ascii="Consolas" w:hAnsi="Consolas"/>
          <w:color w:val="000000"/>
          <w:sz w:val="24"/>
          <w:szCs w:val="24"/>
        </w:rPr>
        <w:t>/test</w:t>
      </w:r>
      <w:r w:rsidRPr="002B4D6B">
        <w:rPr>
          <w:rFonts w:ascii="Helvetica" w:hAnsi="Helvetica" w:cs="Helvetica"/>
          <w:color w:val="000000"/>
        </w:rPr>
        <w:t> endpoint would simulate an event starting for the user who has enabled your connection.</w:t>
      </w:r>
    </w:p>
    <w:p w14:paraId="12C40C68" w14:textId="77777777" w:rsidR="002B4D6B" w:rsidRPr="002B4D6B" w:rsidRDefault="002B4D6B" w:rsidP="002B4D6B">
      <w:pPr>
        <w:numPr>
          <w:ilvl w:val="0"/>
          <w:numId w:val="20"/>
        </w:numPr>
        <w:pBdr>
          <w:top w:val="single" w:sz="6" w:space="3" w:color="E1E8ED"/>
        </w:pBdr>
        <w:shd w:val="clear" w:color="auto" w:fill="FFFFFF"/>
        <w:spacing w:before="100" w:beforeAutospacing="1" w:after="0" w:afterAutospacing="1" w:line="240" w:lineRule="auto"/>
        <w:ind w:left="0"/>
        <w:rPr>
          <w:rStyle w:val="HTMLCode"/>
          <w:rFonts w:ascii="Consolas" w:eastAsia="Calibri" w:hAnsi="Consolas"/>
          <w:sz w:val="24"/>
          <w:szCs w:val="24"/>
        </w:rPr>
      </w:pPr>
      <w:r w:rsidRPr="002B4D6B">
        <w:rPr>
          <w:rStyle w:val="example-list-heading"/>
          <w:rFonts w:ascii="Helvetica" w:hAnsi="Helvetica" w:cs="Helvetica"/>
          <w:caps/>
          <w:color w:val="999999"/>
          <w:sz w:val="24"/>
          <w:szCs w:val="24"/>
        </w:rPr>
        <w:t>HTTP REQUEST</w:t>
      </w:r>
    </w:p>
    <w:p w14:paraId="061CBF1C" w14:textId="77777777" w:rsidR="002B4D6B" w:rsidRPr="002B4D6B" w:rsidRDefault="002B4D6B" w:rsidP="002B4D6B">
      <w:pPr>
        <w:pStyle w:val="HTMLPreformatted"/>
        <w:numPr>
          <w:ilvl w:val="0"/>
          <w:numId w:val="20"/>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POST /v2/connections/{{YourConnectionID</w:t>
      </w:r>
      <w:proofErr w:type="gramStart"/>
      <w:r w:rsidRPr="002B4D6B">
        <w:rPr>
          <w:rFonts w:ascii="Consolas" w:hAnsi="Consolas"/>
          <w:color w:val="000000"/>
          <w:sz w:val="24"/>
          <w:szCs w:val="24"/>
        </w:rPr>
        <w:t>}}/triggers/google_calendar.any_event_starts</w:t>
      </w:r>
      <w:proofErr w:type="gramEnd"/>
      <w:r w:rsidRPr="002B4D6B">
        <w:rPr>
          <w:rFonts w:ascii="Consolas" w:hAnsi="Consolas"/>
          <w:color w:val="000000"/>
          <w:sz w:val="24"/>
          <w:szCs w:val="24"/>
        </w:rPr>
        <w:t>/test?user_id={{YourUserID}}</w:t>
      </w:r>
    </w:p>
    <w:p w14:paraId="17DC5A09" w14:textId="77777777" w:rsidR="002B4D6B" w:rsidRPr="002B4D6B" w:rsidRDefault="002B4D6B" w:rsidP="002B4D6B">
      <w:pPr>
        <w:pStyle w:val="HTMLPreformatted"/>
        <w:numPr>
          <w:ilvl w:val="0"/>
          <w:numId w:val="20"/>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Host: connect.ifttt.com</w:t>
      </w:r>
    </w:p>
    <w:p w14:paraId="7B76BBF8" w14:textId="77777777" w:rsidR="002B4D6B" w:rsidRPr="002B4D6B" w:rsidRDefault="002B4D6B" w:rsidP="002B4D6B">
      <w:pPr>
        <w:pStyle w:val="HTMLPreformatted"/>
        <w:numPr>
          <w:ilvl w:val="0"/>
          <w:numId w:val="20"/>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IFTTT-Service-Key: {{</w:t>
      </w:r>
      <w:proofErr w:type="spellStart"/>
      <w:r w:rsidRPr="002B4D6B">
        <w:rPr>
          <w:rFonts w:ascii="Consolas" w:hAnsi="Consolas"/>
          <w:color w:val="000000"/>
          <w:sz w:val="24"/>
          <w:szCs w:val="24"/>
        </w:rPr>
        <w:t>YourServiceKey</w:t>
      </w:r>
      <w:proofErr w:type="spellEnd"/>
      <w:r w:rsidRPr="002B4D6B">
        <w:rPr>
          <w:rFonts w:ascii="Consolas" w:hAnsi="Consolas"/>
          <w:color w:val="000000"/>
          <w:sz w:val="24"/>
          <w:szCs w:val="24"/>
        </w:rPr>
        <w:t>}}</w:t>
      </w:r>
    </w:p>
    <w:p w14:paraId="15161BD9" w14:textId="77777777" w:rsidR="002B4D6B" w:rsidRPr="002B4D6B" w:rsidRDefault="002B4D6B" w:rsidP="002B4D6B">
      <w:pPr>
        <w:pStyle w:val="HTMLPreformatted"/>
        <w:numPr>
          <w:ilvl w:val="0"/>
          <w:numId w:val="20"/>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0C3705F6" w14:textId="77777777" w:rsidR="002B4D6B" w:rsidRPr="002B4D6B" w:rsidRDefault="002B4D6B" w:rsidP="002B4D6B">
      <w:pPr>
        <w:numPr>
          <w:ilvl w:val="0"/>
          <w:numId w:val="20"/>
        </w:numPr>
        <w:shd w:val="clear" w:color="auto" w:fill="FFFFFF"/>
        <w:spacing w:before="100" w:beforeAutospacing="1" w:after="0" w:afterAutospacing="1" w:line="240" w:lineRule="auto"/>
        <w:ind w:left="0"/>
        <w:rPr>
          <w:rStyle w:val="HTMLCode"/>
          <w:rFonts w:ascii="Consolas" w:eastAsia="Calibri" w:hAnsi="Consolas"/>
          <w:color w:val="000000"/>
          <w:sz w:val="24"/>
          <w:szCs w:val="24"/>
        </w:rPr>
      </w:pPr>
      <w:r w:rsidRPr="002B4D6B">
        <w:rPr>
          <w:rStyle w:val="example-list-heading"/>
          <w:rFonts w:ascii="Helvetica" w:hAnsi="Helvetica" w:cs="Helvetica"/>
          <w:caps/>
          <w:color w:val="999999"/>
          <w:sz w:val="24"/>
          <w:szCs w:val="24"/>
        </w:rPr>
        <w:t>EXPECTED RESPONSE</w:t>
      </w:r>
    </w:p>
    <w:p w14:paraId="35EC75B3" w14:textId="77777777" w:rsidR="002B4D6B" w:rsidRPr="002B4D6B" w:rsidRDefault="002B4D6B" w:rsidP="002B4D6B">
      <w:pPr>
        <w:pStyle w:val="HTMLPreformatted"/>
        <w:numPr>
          <w:ilvl w:val="0"/>
          <w:numId w:val="20"/>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HTTP/1.1 204 No Content</w:t>
      </w:r>
    </w:p>
    <w:p w14:paraId="4B6C2ADE" w14:textId="77777777" w:rsidR="002B4D6B" w:rsidRPr="002B4D6B" w:rsidRDefault="002B4D6B" w:rsidP="002B4D6B">
      <w:pPr>
        <w:pStyle w:val="HTMLPreformatted"/>
        <w:numPr>
          <w:ilvl w:val="0"/>
          <w:numId w:val="20"/>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Status: 204 No Content</w:t>
      </w:r>
    </w:p>
    <w:p w14:paraId="0FB5747F" w14:textId="77777777" w:rsidR="002B4D6B" w:rsidRPr="002B4D6B" w:rsidRDefault="002B4D6B" w:rsidP="002B4D6B">
      <w:pPr>
        <w:pStyle w:val="Heading6"/>
        <w:shd w:val="clear" w:color="auto" w:fill="FFFFFF"/>
        <w:spacing w:after="120"/>
        <w:rPr>
          <w:rFonts w:ascii="Helvetica" w:hAnsi="Helvetica" w:cs="Helvetica"/>
          <w:sz w:val="24"/>
          <w:szCs w:val="24"/>
        </w:rPr>
      </w:pPr>
      <w:r w:rsidRPr="002B4D6B">
        <w:rPr>
          <w:rFonts w:ascii="Helvetica" w:hAnsi="Helvetica" w:cs="Helvetica"/>
          <w:color w:val="000000"/>
          <w:sz w:val="24"/>
          <w:szCs w:val="24"/>
        </w:rPr>
        <w:t xml:space="preserve">Test the List Events </w:t>
      </w:r>
      <w:proofErr w:type="gramStart"/>
      <w:r w:rsidRPr="002B4D6B">
        <w:rPr>
          <w:rFonts w:ascii="Helvetica" w:hAnsi="Helvetica" w:cs="Helvetica"/>
          <w:color w:val="000000"/>
          <w:sz w:val="24"/>
          <w:szCs w:val="24"/>
        </w:rPr>
        <w:t>For</w:t>
      </w:r>
      <w:proofErr w:type="gramEnd"/>
      <w:r w:rsidRPr="002B4D6B">
        <w:rPr>
          <w:rFonts w:ascii="Helvetica" w:hAnsi="Helvetica" w:cs="Helvetica"/>
          <w:color w:val="000000"/>
          <w:sz w:val="24"/>
          <w:szCs w:val="24"/>
        </w:rPr>
        <w:t xml:space="preserve"> a Date Range query</w:t>
      </w:r>
    </w:p>
    <w:p w14:paraId="3F42EA8D"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This query will return a JSON object consisting of the Google Calendar events in the date range provided on the calendar you selected when you enabled the connection above.</w:t>
      </w:r>
    </w:p>
    <w:p w14:paraId="052D08D4" w14:textId="77777777" w:rsidR="002B4D6B" w:rsidRPr="002B4D6B" w:rsidRDefault="002B4D6B" w:rsidP="002B4D6B">
      <w:pPr>
        <w:numPr>
          <w:ilvl w:val="0"/>
          <w:numId w:val="21"/>
        </w:numPr>
        <w:pBdr>
          <w:top w:val="single" w:sz="6" w:space="3" w:color="E1E8ED"/>
        </w:pBdr>
        <w:shd w:val="clear" w:color="auto" w:fill="FFFFFF"/>
        <w:spacing w:before="100" w:beforeAutospacing="1" w:after="0" w:afterAutospacing="1" w:line="240" w:lineRule="auto"/>
        <w:ind w:left="0"/>
        <w:rPr>
          <w:rStyle w:val="HTMLCode"/>
          <w:rFonts w:ascii="Consolas" w:eastAsia="Calibri" w:hAnsi="Consolas"/>
          <w:sz w:val="24"/>
          <w:szCs w:val="24"/>
        </w:rPr>
      </w:pPr>
      <w:r w:rsidRPr="002B4D6B">
        <w:rPr>
          <w:rStyle w:val="example-list-heading"/>
          <w:rFonts w:ascii="Helvetica" w:hAnsi="Helvetica" w:cs="Helvetica"/>
          <w:caps/>
          <w:color w:val="999999"/>
          <w:sz w:val="24"/>
          <w:szCs w:val="24"/>
        </w:rPr>
        <w:t>HTTP REQUEST</w:t>
      </w:r>
    </w:p>
    <w:p w14:paraId="2BB86C2F"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POST /v2/connections/{{YourConnectionID</w:t>
      </w:r>
      <w:proofErr w:type="gramStart"/>
      <w:r w:rsidRPr="002B4D6B">
        <w:rPr>
          <w:rFonts w:ascii="Consolas" w:hAnsi="Consolas"/>
          <w:color w:val="000000"/>
          <w:sz w:val="24"/>
          <w:szCs w:val="24"/>
        </w:rPr>
        <w:t>}}/queries/google_calendar.list_events_for_date_range</w:t>
      </w:r>
      <w:proofErr w:type="gramEnd"/>
      <w:r w:rsidRPr="002B4D6B">
        <w:rPr>
          <w:rFonts w:ascii="Consolas" w:hAnsi="Consolas"/>
          <w:color w:val="000000"/>
          <w:sz w:val="24"/>
          <w:szCs w:val="24"/>
        </w:rPr>
        <w:t>/perform?user_id={{YourUserID}}</w:t>
      </w:r>
    </w:p>
    <w:p w14:paraId="5D1AFF45"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Host: connect.ifttt.com</w:t>
      </w:r>
    </w:p>
    <w:p w14:paraId="6FBFDCBF"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IFTTT-Service-Key: {{</w:t>
      </w:r>
      <w:proofErr w:type="spellStart"/>
      <w:r w:rsidRPr="002B4D6B">
        <w:rPr>
          <w:rFonts w:ascii="Consolas" w:hAnsi="Consolas"/>
          <w:color w:val="000000"/>
          <w:sz w:val="24"/>
          <w:szCs w:val="24"/>
        </w:rPr>
        <w:t>YourServiceKey</w:t>
      </w:r>
      <w:proofErr w:type="spellEnd"/>
      <w:r w:rsidRPr="002B4D6B">
        <w:rPr>
          <w:rFonts w:ascii="Consolas" w:hAnsi="Consolas"/>
          <w:color w:val="000000"/>
          <w:sz w:val="24"/>
          <w:szCs w:val="24"/>
        </w:rPr>
        <w:t>}}</w:t>
      </w:r>
    </w:p>
    <w:p w14:paraId="2E846DB2"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29710521"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"fields": {</w:t>
      </w:r>
    </w:p>
    <w:p w14:paraId="6FDE970E"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start_date</w:t>
      </w:r>
      <w:proofErr w:type="spellEnd"/>
      <w:r w:rsidRPr="002B4D6B">
        <w:rPr>
          <w:rFonts w:ascii="Consolas" w:hAnsi="Consolas"/>
          <w:color w:val="000000"/>
          <w:sz w:val="24"/>
          <w:szCs w:val="24"/>
        </w:rPr>
        <w:t>": "2020-01-01",</w:t>
      </w:r>
    </w:p>
    <w:p w14:paraId="4955ECA5"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end_date</w:t>
      </w:r>
      <w:proofErr w:type="spellEnd"/>
      <w:r w:rsidRPr="002B4D6B">
        <w:rPr>
          <w:rFonts w:ascii="Consolas" w:hAnsi="Consolas"/>
          <w:color w:val="000000"/>
          <w:sz w:val="24"/>
          <w:szCs w:val="24"/>
        </w:rPr>
        <w:t>": "2020-01-05"</w:t>
      </w:r>
    </w:p>
    <w:p w14:paraId="006459D3"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
    <w:p w14:paraId="24D6AC00" w14:textId="77777777" w:rsidR="002B4D6B" w:rsidRPr="002B4D6B" w:rsidRDefault="002B4D6B" w:rsidP="002B4D6B">
      <w:pPr>
        <w:pStyle w:val="HTMLPreformatted"/>
        <w:numPr>
          <w:ilvl w:val="0"/>
          <w:numId w:val="21"/>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5A914641" w14:textId="77777777" w:rsidR="002B4D6B" w:rsidRPr="002B4D6B" w:rsidRDefault="002B4D6B" w:rsidP="002B4D6B">
      <w:pPr>
        <w:numPr>
          <w:ilvl w:val="0"/>
          <w:numId w:val="21"/>
        </w:numPr>
        <w:shd w:val="clear" w:color="auto" w:fill="FFFFFF"/>
        <w:spacing w:before="100" w:beforeAutospacing="1" w:after="0" w:afterAutospacing="1" w:line="240" w:lineRule="auto"/>
        <w:ind w:left="0"/>
        <w:rPr>
          <w:rStyle w:val="HTMLCode"/>
          <w:rFonts w:ascii="Consolas" w:eastAsia="Calibri" w:hAnsi="Consolas"/>
          <w:color w:val="000000"/>
          <w:sz w:val="24"/>
          <w:szCs w:val="24"/>
        </w:rPr>
      </w:pPr>
      <w:r w:rsidRPr="002B4D6B">
        <w:rPr>
          <w:rStyle w:val="example-list-heading"/>
          <w:rFonts w:ascii="Helvetica" w:hAnsi="Helvetica" w:cs="Helvetica"/>
          <w:caps/>
          <w:color w:val="999999"/>
          <w:sz w:val="24"/>
          <w:szCs w:val="24"/>
        </w:rPr>
        <w:t>EXPECTED RESPONSE</w:t>
      </w:r>
    </w:p>
    <w:p w14:paraId="12411411"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65AB8B98"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"type": "list",</w:t>
      </w:r>
    </w:p>
    <w:p w14:paraId="011721A3"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"data": [{</w:t>
      </w:r>
    </w:p>
    <w:p w14:paraId="6F720E67"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event_id</w:t>
      </w:r>
      <w:proofErr w:type="spellEnd"/>
      <w:r w:rsidRPr="002B4D6B">
        <w:rPr>
          <w:rFonts w:ascii="Consolas" w:hAnsi="Consolas"/>
          <w:color w:val="000000"/>
          <w:sz w:val="24"/>
          <w:szCs w:val="24"/>
        </w:rPr>
        <w:t>": "2fkfq7gs2q7779sh4jfn0oqed8",</w:t>
      </w:r>
    </w:p>
    <w:p w14:paraId="059F7B5C"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"title": "Test!",</w:t>
      </w:r>
    </w:p>
    <w:p w14:paraId="524C33B0"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"description": "",</w:t>
      </w:r>
    </w:p>
    <w:p w14:paraId="5067DAC7"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"location": "",</w:t>
      </w:r>
    </w:p>
    <w:p w14:paraId="3B40D717"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event_start</w:t>
      </w:r>
      <w:proofErr w:type="spellEnd"/>
      <w:r w:rsidRPr="002B4D6B">
        <w:rPr>
          <w:rFonts w:ascii="Consolas" w:hAnsi="Consolas"/>
          <w:color w:val="000000"/>
          <w:sz w:val="24"/>
          <w:szCs w:val="24"/>
        </w:rPr>
        <w:t>": "2020-02-01T19:00:00.000Z",</w:t>
      </w:r>
    </w:p>
    <w:p w14:paraId="41885C2E"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event_end</w:t>
      </w:r>
      <w:proofErr w:type="spellEnd"/>
      <w:r w:rsidRPr="002B4D6B">
        <w:rPr>
          <w:rFonts w:ascii="Consolas" w:hAnsi="Consolas"/>
          <w:color w:val="000000"/>
          <w:sz w:val="24"/>
          <w:szCs w:val="24"/>
        </w:rPr>
        <w:t>": "2020-02-01T19:30:00.000Z",</w:t>
      </w:r>
    </w:p>
    <w:p w14:paraId="27452DD9"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event_url</w:t>
      </w:r>
      <w:proofErr w:type="spellEnd"/>
      <w:r w:rsidRPr="002B4D6B">
        <w:rPr>
          <w:rFonts w:ascii="Consolas" w:hAnsi="Consolas"/>
          <w:color w:val="000000"/>
          <w:sz w:val="24"/>
          <w:szCs w:val="24"/>
        </w:rPr>
        <w:t>": "https://www.google.com/calendar/event?eid=N3FzZnFuZGo3a3EwZjlzNDcyOGZnb2gyN2Uga2V2aW5AaWZ0dHQuY29t",</w:t>
      </w:r>
    </w:p>
    <w:p w14:paraId="23FCAF35"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hangouts_url</w:t>
      </w:r>
      <w:proofErr w:type="spellEnd"/>
      <w:r w:rsidRPr="002B4D6B">
        <w:rPr>
          <w:rFonts w:ascii="Consolas" w:hAnsi="Consolas"/>
          <w:color w:val="000000"/>
          <w:sz w:val="24"/>
          <w:szCs w:val="24"/>
        </w:rPr>
        <w:t>": null,</w:t>
      </w:r>
    </w:p>
    <w:p w14:paraId="2FDA41C5"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lastRenderedPageBreak/>
        <w:t xml:space="preserve">        "</w:t>
      </w:r>
      <w:proofErr w:type="spellStart"/>
      <w:r w:rsidRPr="002B4D6B">
        <w:rPr>
          <w:rFonts w:ascii="Consolas" w:hAnsi="Consolas"/>
          <w:color w:val="000000"/>
          <w:sz w:val="24"/>
          <w:szCs w:val="24"/>
        </w:rPr>
        <w:t>created_at</w:t>
      </w:r>
      <w:proofErr w:type="spellEnd"/>
      <w:r w:rsidRPr="002B4D6B">
        <w:rPr>
          <w:rFonts w:ascii="Consolas" w:hAnsi="Consolas"/>
          <w:color w:val="000000"/>
          <w:sz w:val="24"/>
          <w:szCs w:val="24"/>
        </w:rPr>
        <w:t>": "2020-02-27T18:39:53.000Z",</w:t>
      </w:r>
    </w:p>
    <w:p w14:paraId="631A0146"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"attendees": {</w:t>
      </w:r>
    </w:p>
    <w:p w14:paraId="77AFCB0B"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"type": "query",</w:t>
      </w:r>
    </w:p>
    <w:p w14:paraId="2E0D656D"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roofErr w:type="spellStart"/>
      <w:r w:rsidRPr="002B4D6B">
        <w:rPr>
          <w:rFonts w:ascii="Consolas" w:hAnsi="Consolas"/>
          <w:color w:val="000000"/>
          <w:sz w:val="24"/>
          <w:szCs w:val="24"/>
        </w:rPr>
        <w:t>query_id</w:t>
      </w:r>
      <w:proofErr w:type="spellEnd"/>
      <w:r w:rsidRPr="002B4D6B">
        <w:rPr>
          <w:rFonts w:ascii="Consolas" w:hAnsi="Consolas"/>
          <w:color w:val="000000"/>
          <w:sz w:val="24"/>
          <w:szCs w:val="24"/>
        </w:rPr>
        <w:t>": "</w:t>
      </w:r>
      <w:proofErr w:type="spellStart"/>
      <w:r w:rsidRPr="002B4D6B">
        <w:rPr>
          <w:rFonts w:ascii="Consolas" w:hAnsi="Consolas"/>
          <w:color w:val="000000"/>
          <w:sz w:val="24"/>
          <w:szCs w:val="24"/>
        </w:rPr>
        <w:t>google_</w:t>
      </w:r>
      <w:proofErr w:type="gramStart"/>
      <w:r w:rsidRPr="002B4D6B">
        <w:rPr>
          <w:rFonts w:ascii="Consolas" w:hAnsi="Consolas"/>
          <w:color w:val="000000"/>
          <w:sz w:val="24"/>
          <w:szCs w:val="24"/>
        </w:rPr>
        <w:t>calendar.list</w:t>
      </w:r>
      <w:proofErr w:type="gramEnd"/>
      <w:r w:rsidRPr="002B4D6B">
        <w:rPr>
          <w:rFonts w:ascii="Consolas" w:hAnsi="Consolas"/>
          <w:color w:val="000000"/>
          <w:sz w:val="24"/>
          <w:szCs w:val="24"/>
        </w:rPr>
        <w:t>_attendees</w:t>
      </w:r>
      <w:proofErr w:type="spellEnd"/>
      <w:r w:rsidRPr="002B4D6B">
        <w:rPr>
          <w:rFonts w:ascii="Consolas" w:hAnsi="Consolas"/>
          <w:color w:val="000000"/>
          <w:sz w:val="24"/>
          <w:szCs w:val="24"/>
        </w:rPr>
        <w:t>",</w:t>
      </w:r>
    </w:p>
    <w:p w14:paraId="52F8C6F6"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"fields": {</w:t>
      </w:r>
    </w:p>
    <w:p w14:paraId="2CF5A655"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"calendar": "GAwRPru0NDARdGQFAHAQsbslltHmdmLOQAlmA5gGvy",</w:t>
      </w:r>
    </w:p>
    <w:p w14:paraId="66FAD1FC"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"event": "2fkfq7gs2q7779sh4jfn0oqed8"</w:t>
      </w:r>
    </w:p>
    <w:p w14:paraId="3F5698D9"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
    <w:p w14:paraId="783290AC"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
    <w:p w14:paraId="46E52081"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 xml:space="preserve">    }]</w:t>
      </w:r>
    </w:p>
    <w:p w14:paraId="5F1CBED1" w14:textId="77777777" w:rsidR="002B4D6B" w:rsidRPr="002B4D6B" w:rsidRDefault="002B4D6B" w:rsidP="002B4D6B">
      <w:pPr>
        <w:pStyle w:val="HTMLPreformatted"/>
        <w:numPr>
          <w:ilvl w:val="0"/>
          <w:numId w:val="21"/>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6CD13C7A" w14:textId="77777777" w:rsidR="002B4D6B" w:rsidRPr="002B4D6B" w:rsidRDefault="002B4D6B" w:rsidP="002B4D6B">
      <w:pPr>
        <w:pStyle w:val="Heading6"/>
        <w:shd w:val="clear" w:color="auto" w:fill="FFFFFF"/>
        <w:spacing w:after="120"/>
        <w:rPr>
          <w:rFonts w:ascii="Helvetica" w:hAnsi="Helvetica" w:cs="Helvetica"/>
          <w:sz w:val="24"/>
          <w:szCs w:val="24"/>
        </w:rPr>
      </w:pPr>
      <w:r w:rsidRPr="002B4D6B">
        <w:rPr>
          <w:rFonts w:ascii="Helvetica" w:hAnsi="Helvetica" w:cs="Helvetica"/>
          <w:color w:val="000000"/>
          <w:sz w:val="24"/>
          <w:szCs w:val="24"/>
        </w:rPr>
        <w:t>Run the Quick add event action</w:t>
      </w:r>
    </w:p>
    <w:p w14:paraId="320A0B62" w14:textId="77777777" w:rsidR="002B4D6B" w:rsidRPr="002B4D6B" w:rsidRDefault="002B4D6B" w:rsidP="002B4D6B">
      <w:pPr>
        <w:pStyle w:val="NormalWeb"/>
        <w:shd w:val="clear" w:color="auto" w:fill="FFFFFF"/>
        <w:rPr>
          <w:rFonts w:ascii="Helvetica" w:hAnsi="Helvetica" w:cs="Helvetica"/>
          <w:color w:val="000000"/>
        </w:rPr>
      </w:pPr>
      <w:r w:rsidRPr="002B4D6B">
        <w:rPr>
          <w:rFonts w:ascii="Helvetica" w:hAnsi="Helvetica" w:cs="Helvetica"/>
          <w:color w:val="000000"/>
        </w:rPr>
        <w:t>This action will create a Google Calendar event on the calendar you selected when you enabled the connection above.</w:t>
      </w:r>
    </w:p>
    <w:p w14:paraId="46637A34" w14:textId="77777777" w:rsidR="002B4D6B" w:rsidRPr="002B4D6B" w:rsidRDefault="002B4D6B" w:rsidP="002B4D6B">
      <w:pPr>
        <w:numPr>
          <w:ilvl w:val="0"/>
          <w:numId w:val="22"/>
        </w:numPr>
        <w:pBdr>
          <w:top w:val="single" w:sz="6" w:space="3" w:color="E1E8ED"/>
        </w:pBdr>
        <w:shd w:val="clear" w:color="auto" w:fill="FFFFFF"/>
        <w:spacing w:before="100" w:beforeAutospacing="1" w:after="0" w:afterAutospacing="1" w:line="240" w:lineRule="auto"/>
        <w:ind w:left="0"/>
        <w:rPr>
          <w:rStyle w:val="HTMLCode"/>
          <w:rFonts w:ascii="Consolas" w:eastAsia="Calibri" w:hAnsi="Consolas"/>
          <w:sz w:val="24"/>
          <w:szCs w:val="24"/>
        </w:rPr>
      </w:pPr>
      <w:r w:rsidRPr="002B4D6B">
        <w:rPr>
          <w:rStyle w:val="example-list-heading"/>
          <w:rFonts w:ascii="Helvetica" w:hAnsi="Helvetica" w:cs="Helvetica"/>
          <w:caps/>
          <w:color w:val="999999"/>
          <w:sz w:val="24"/>
          <w:szCs w:val="24"/>
        </w:rPr>
        <w:t>HTTP REQUEST</w:t>
      </w:r>
    </w:p>
    <w:p w14:paraId="7154014B" w14:textId="77777777" w:rsidR="002B4D6B" w:rsidRPr="002B4D6B" w:rsidRDefault="002B4D6B" w:rsidP="002B4D6B">
      <w:pPr>
        <w:pStyle w:val="HTMLPreformatted"/>
        <w:numPr>
          <w:ilvl w:val="0"/>
          <w:numId w:val="22"/>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POST /v2/connections/{{YourConnectionID</w:t>
      </w:r>
      <w:proofErr w:type="gramStart"/>
      <w:r w:rsidRPr="002B4D6B">
        <w:rPr>
          <w:rFonts w:ascii="Consolas" w:hAnsi="Consolas"/>
          <w:color w:val="000000"/>
          <w:sz w:val="24"/>
          <w:szCs w:val="24"/>
        </w:rPr>
        <w:t>}}/actions/google_calendar.quick_add_event</w:t>
      </w:r>
      <w:proofErr w:type="gramEnd"/>
      <w:r w:rsidRPr="002B4D6B">
        <w:rPr>
          <w:rFonts w:ascii="Consolas" w:hAnsi="Consolas"/>
          <w:color w:val="000000"/>
          <w:sz w:val="24"/>
          <w:szCs w:val="24"/>
        </w:rPr>
        <w:t>/run?user_id={{YourUserID}}</w:t>
      </w:r>
    </w:p>
    <w:p w14:paraId="3EC2835F" w14:textId="77777777" w:rsidR="002B4D6B" w:rsidRPr="002B4D6B" w:rsidRDefault="002B4D6B" w:rsidP="002B4D6B">
      <w:pPr>
        <w:pStyle w:val="HTMLPreformatted"/>
        <w:numPr>
          <w:ilvl w:val="0"/>
          <w:numId w:val="22"/>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Host: connect.ifttt.com</w:t>
      </w:r>
    </w:p>
    <w:p w14:paraId="4736A75B" w14:textId="77777777" w:rsidR="002B4D6B" w:rsidRPr="002B4D6B" w:rsidRDefault="002B4D6B" w:rsidP="002B4D6B">
      <w:pPr>
        <w:pStyle w:val="HTMLPreformatted"/>
        <w:numPr>
          <w:ilvl w:val="0"/>
          <w:numId w:val="22"/>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IFTTT-Service-Key: {{</w:t>
      </w:r>
      <w:proofErr w:type="spellStart"/>
      <w:r w:rsidRPr="002B4D6B">
        <w:rPr>
          <w:rFonts w:ascii="Consolas" w:hAnsi="Consolas"/>
          <w:color w:val="000000"/>
          <w:sz w:val="24"/>
          <w:szCs w:val="24"/>
        </w:rPr>
        <w:t>YourServiceKey</w:t>
      </w:r>
      <w:proofErr w:type="spellEnd"/>
      <w:r w:rsidRPr="002B4D6B">
        <w:rPr>
          <w:rFonts w:ascii="Consolas" w:hAnsi="Consolas"/>
          <w:color w:val="000000"/>
          <w:sz w:val="24"/>
          <w:szCs w:val="24"/>
        </w:rPr>
        <w:t>}}</w:t>
      </w:r>
    </w:p>
    <w:p w14:paraId="16BF31B7" w14:textId="77777777" w:rsidR="002B4D6B" w:rsidRPr="002B4D6B" w:rsidRDefault="002B4D6B" w:rsidP="002B4D6B">
      <w:pPr>
        <w:pStyle w:val="HTMLPreformatted"/>
        <w:numPr>
          <w:ilvl w:val="0"/>
          <w:numId w:val="22"/>
        </w:numPr>
        <w:pBdr>
          <w:top w:val="single" w:sz="6" w:space="3" w:color="E1E8ED"/>
        </w:pBd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w:t>
      </w:r>
    </w:p>
    <w:p w14:paraId="3FE30349" w14:textId="77777777" w:rsidR="002B4D6B" w:rsidRPr="002B4D6B" w:rsidRDefault="002B4D6B" w:rsidP="002B4D6B">
      <w:pPr>
        <w:numPr>
          <w:ilvl w:val="0"/>
          <w:numId w:val="22"/>
        </w:numPr>
        <w:shd w:val="clear" w:color="auto" w:fill="FFFFFF"/>
        <w:spacing w:before="100" w:beforeAutospacing="1" w:after="0" w:afterAutospacing="1" w:line="240" w:lineRule="auto"/>
        <w:ind w:left="0"/>
        <w:rPr>
          <w:rStyle w:val="HTMLCode"/>
          <w:rFonts w:ascii="Consolas" w:eastAsia="Calibri" w:hAnsi="Consolas"/>
          <w:color w:val="000000"/>
          <w:sz w:val="24"/>
          <w:szCs w:val="24"/>
        </w:rPr>
      </w:pPr>
      <w:r w:rsidRPr="002B4D6B">
        <w:rPr>
          <w:rStyle w:val="example-list-heading"/>
          <w:rFonts w:ascii="Helvetica" w:hAnsi="Helvetica" w:cs="Helvetica"/>
          <w:caps/>
          <w:color w:val="999999"/>
          <w:sz w:val="24"/>
          <w:szCs w:val="24"/>
        </w:rPr>
        <w:t>EXPECTED RESPONSE</w:t>
      </w:r>
    </w:p>
    <w:p w14:paraId="0301DE24" w14:textId="77777777" w:rsidR="002B4D6B" w:rsidRPr="002B4D6B" w:rsidRDefault="002B4D6B" w:rsidP="002B4D6B">
      <w:pPr>
        <w:pStyle w:val="HTMLPreformatted"/>
        <w:numPr>
          <w:ilvl w:val="0"/>
          <w:numId w:val="22"/>
        </w:numPr>
        <w:shd w:val="clear" w:color="auto" w:fill="F5F5F5"/>
        <w:tabs>
          <w:tab w:val="clear" w:pos="720"/>
        </w:tabs>
        <w:ind w:left="0"/>
        <w:rPr>
          <w:rFonts w:ascii="Consolas" w:hAnsi="Consolas"/>
          <w:color w:val="000000"/>
          <w:sz w:val="24"/>
          <w:szCs w:val="24"/>
        </w:rPr>
      </w:pPr>
      <w:r w:rsidRPr="002B4D6B">
        <w:rPr>
          <w:rFonts w:ascii="Consolas" w:hAnsi="Consolas"/>
          <w:color w:val="000000"/>
          <w:sz w:val="24"/>
          <w:szCs w:val="24"/>
        </w:rPr>
        <w:t>HTTP/1.1 204 No Content</w:t>
      </w:r>
    </w:p>
    <w:p w14:paraId="79B3BDA7" w14:textId="77777777" w:rsidR="002B4D6B" w:rsidRPr="002B4D6B" w:rsidRDefault="002B4D6B" w:rsidP="002B4D6B">
      <w:pPr>
        <w:pStyle w:val="HTMLPreformatted"/>
        <w:shd w:val="clear" w:color="auto" w:fill="F5F5F5"/>
        <w:rPr>
          <w:sz w:val="24"/>
          <w:szCs w:val="24"/>
        </w:rPr>
      </w:pPr>
      <w:r w:rsidRPr="002B4D6B">
        <w:rPr>
          <w:rFonts w:ascii="Consolas" w:hAnsi="Consolas"/>
          <w:color w:val="000000"/>
          <w:sz w:val="24"/>
          <w:szCs w:val="24"/>
        </w:rPr>
        <w:t>Status: 204 No Content</w:t>
      </w:r>
    </w:p>
    <w:p w14:paraId="0A122331" w14:textId="033E6130" w:rsidR="004420E8" w:rsidRP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p>
    <w:sectPr w:rsidR="004420E8" w:rsidRPr="004420E8">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B1B85"/>
    <w:multiLevelType w:val="multilevel"/>
    <w:tmpl w:val="C384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565756"/>
    <w:multiLevelType w:val="multilevel"/>
    <w:tmpl w:val="8A06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F6BE9"/>
    <w:multiLevelType w:val="hybridMultilevel"/>
    <w:tmpl w:val="0BCA8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28C84B2F"/>
    <w:multiLevelType w:val="multilevel"/>
    <w:tmpl w:val="40D2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777256"/>
    <w:multiLevelType w:val="multilevel"/>
    <w:tmpl w:val="26E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E2483C"/>
    <w:multiLevelType w:val="multilevel"/>
    <w:tmpl w:val="B22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5E6777"/>
    <w:multiLevelType w:val="multilevel"/>
    <w:tmpl w:val="39AE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710D74"/>
    <w:multiLevelType w:val="multilevel"/>
    <w:tmpl w:val="98CE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743C2A"/>
    <w:multiLevelType w:val="multilevel"/>
    <w:tmpl w:val="A75A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961E19"/>
    <w:multiLevelType w:val="hybridMultilevel"/>
    <w:tmpl w:val="D33E6E46"/>
    <w:lvl w:ilvl="0" w:tplc="A3FEE39E">
      <w:start w:val="3"/>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 w15:restartNumberingAfterBreak="0">
    <w:nsid w:val="4C7B3FA7"/>
    <w:multiLevelType w:val="multilevel"/>
    <w:tmpl w:val="71D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9743CD"/>
    <w:multiLevelType w:val="multilevel"/>
    <w:tmpl w:val="C14E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9B5C99"/>
    <w:multiLevelType w:val="multilevel"/>
    <w:tmpl w:val="35E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53052"/>
    <w:multiLevelType w:val="multilevel"/>
    <w:tmpl w:val="F42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FD5E3D"/>
    <w:multiLevelType w:val="multilevel"/>
    <w:tmpl w:val="1C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D5110E"/>
    <w:multiLevelType w:val="multilevel"/>
    <w:tmpl w:val="F8E8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2A5B75"/>
    <w:multiLevelType w:val="multilevel"/>
    <w:tmpl w:val="BD2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F50ACC"/>
    <w:multiLevelType w:val="multilevel"/>
    <w:tmpl w:val="CE16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13842"/>
    <w:multiLevelType w:val="multilevel"/>
    <w:tmpl w:val="1162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206612"/>
    <w:multiLevelType w:val="multilevel"/>
    <w:tmpl w:val="3DD6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350C0A"/>
    <w:multiLevelType w:val="multilevel"/>
    <w:tmpl w:val="27C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9A4C56"/>
    <w:multiLevelType w:val="hybridMultilevel"/>
    <w:tmpl w:val="63BA47DC"/>
    <w:lvl w:ilvl="0" w:tplc="CE3C47B6">
      <w:start w:val="1"/>
      <w:numFmt w:val="decimal"/>
      <w:lvlText w:val="%1."/>
      <w:lvlJc w:val="left"/>
      <w:pPr>
        <w:ind w:left="4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abstractNumId w:val="1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
  </w:num>
  <w:num w:numId="5">
    <w:abstractNumId w:val="21"/>
  </w:num>
  <w:num w:numId="6">
    <w:abstractNumId w:val="14"/>
  </w:num>
  <w:num w:numId="7">
    <w:abstractNumId w:val="9"/>
  </w:num>
  <w:num w:numId="8">
    <w:abstractNumId w:val="20"/>
  </w:num>
  <w:num w:numId="9">
    <w:abstractNumId w:val="8"/>
  </w:num>
  <w:num w:numId="10">
    <w:abstractNumId w:val="7"/>
  </w:num>
  <w:num w:numId="11">
    <w:abstractNumId w:val="3"/>
  </w:num>
  <w:num w:numId="12">
    <w:abstractNumId w:val="13"/>
  </w:num>
  <w:num w:numId="13">
    <w:abstractNumId w:val="17"/>
  </w:num>
  <w:num w:numId="14">
    <w:abstractNumId w:val="18"/>
  </w:num>
  <w:num w:numId="15">
    <w:abstractNumId w:val="11"/>
  </w:num>
  <w:num w:numId="16">
    <w:abstractNumId w:val="1"/>
  </w:num>
  <w:num w:numId="17">
    <w:abstractNumId w:val="19"/>
  </w:num>
  <w:num w:numId="18">
    <w:abstractNumId w:val="6"/>
  </w:num>
  <w:num w:numId="19">
    <w:abstractNumId w:val="15"/>
  </w:num>
  <w:num w:numId="20">
    <w:abstractNumId w:val="0"/>
  </w:num>
  <w:num w:numId="21">
    <w:abstractNumId w:val="12"/>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6A"/>
    <w:rsid w:val="0001719C"/>
    <w:rsid w:val="00032DEA"/>
    <w:rsid w:val="000B4343"/>
    <w:rsid w:val="0013227C"/>
    <w:rsid w:val="0018259A"/>
    <w:rsid w:val="001829C1"/>
    <w:rsid w:val="002176E1"/>
    <w:rsid w:val="00220401"/>
    <w:rsid w:val="002228D3"/>
    <w:rsid w:val="002378AD"/>
    <w:rsid w:val="002B4D6B"/>
    <w:rsid w:val="00396E95"/>
    <w:rsid w:val="00417393"/>
    <w:rsid w:val="004420E8"/>
    <w:rsid w:val="00574912"/>
    <w:rsid w:val="005C2C23"/>
    <w:rsid w:val="006A7A5A"/>
    <w:rsid w:val="00717C84"/>
    <w:rsid w:val="00847E7D"/>
    <w:rsid w:val="008B7E50"/>
    <w:rsid w:val="009A47A2"/>
    <w:rsid w:val="009B07F0"/>
    <w:rsid w:val="009C3B17"/>
    <w:rsid w:val="009D586A"/>
    <w:rsid w:val="00AC132D"/>
    <w:rsid w:val="00B25AF1"/>
    <w:rsid w:val="00BD0E12"/>
    <w:rsid w:val="00C240E2"/>
    <w:rsid w:val="00D26A43"/>
    <w:rsid w:val="00D505FE"/>
    <w:rsid w:val="00DB03AD"/>
    <w:rsid w:val="00DD5A7A"/>
    <w:rsid w:val="00EE4255"/>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5785"/>
  <w15:docId w15:val="{4E77BF25-6CBC-4692-BDF9-8D26135F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59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D0E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D0E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BD0E12"/>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bidi="kn-IN"/>
    </w:rPr>
  </w:style>
  <w:style w:type="paragraph" w:styleId="Heading5">
    <w:name w:val="heading 5"/>
    <w:basedOn w:val="Normal"/>
    <w:next w:val="Normal"/>
    <w:link w:val="Heading5Char"/>
    <w:uiPriority w:val="9"/>
    <w:semiHidden/>
    <w:unhideWhenUsed/>
    <w:qFormat/>
    <w:rsid w:val="002B4D6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B4D6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Hyperlink">
    <w:name w:val="Hyperlink"/>
    <w:basedOn w:val="DefaultParagraphFont"/>
    <w:uiPriority w:val="99"/>
    <w:semiHidden/>
    <w:unhideWhenUsed/>
    <w:rsid w:val="00DD5A7A"/>
    <w:rPr>
      <w:color w:val="0000FF"/>
      <w:u w:val="single"/>
    </w:rPr>
  </w:style>
  <w:style w:type="paragraph" w:customStyle="1" w:styleId="wp-caption-text">
    <w:name w:val="wp-caption-text"/>
    <w:basedOn w:val="Normal"/>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Emphasis">
    <w:name w:val="Emphasis"/>
    <w:basedOn w:val="DefaultParagraphFont"/>
    <w:uiPriority w:val="20"/>
    <w:qFormat/>
    <w:rsid w:val="00DD5A7A"/>
    <w:rPr>
      <w:i/>
      <w:iCs/>
    </w:rPr>
  </w:style>
  <w:style w:type="character" w:customStyle="1" w:styleId="Heading4Char">
    <w:name w:val="Heading 4 Char"/>
    <w:basedOn w:val="DefaultParagraphFont"/>
    <w:link w:val="Heading4"/>
    <w:uiPriority w:val="9"/>
    <w:rsid w:val="00BD0E12"/>
    <w:rPr>
      <w:rFonts w:ascii="Times New Roman" w:eastAsia="Times New Roman" w:hAnsi="Times New Roman" w:cs="Times New Roman"/>
      <w:b/>
      <w:bCs/>
      <w:sz w:val="24"/>
      <w:szCs w:val="24"/>
      <w:lang w:val="en-IN" w:eastAsia="en-IN" w:bidi="kn-IN"/>
    </w:rPr>
  </w:style>
  <w:style w:type="character" w:customStyle="1" w:styleId="Heading2Char">
    <w:name w:val="Heading 2 Char"/>
    <w:basedOn w:val="DefaultParagraphFont"/>
    <w:link w:val="Heading2"/>
    <w:uiPriority w:val="9"/>
    <w:rsid w:val="00BD0E1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BD0E12"/>
    <w:rPr>
      <w:rFonts w:asciiTheme="majorHAnsi" w:eastAsiaTheme="majorEastAsia" w:hAnsiTheme="majorHAnsi" w:cstheme="majorBidi"/>
      <w:color w:val="243F60" w:themeColor="accent1" w:themeShade="7F"/>
      <w:sz w:val="24"/>
      <w:szCs w:val="24"/>
    </w:rPr>
  </w:style>
  <w:style w:type="character" w:customStyle="1" w:styleId="js-about-item-abstr">
    <w:name w:val="js-about-item-abstr"/>
    <w:basedOn w:val="DefaultParagraphFont"/>
    <w:rsid w:val="009C3B17"/>
  </w:style>
  <w:style w:type="character" w:styleId="Strong">
    <w:name w:val="Strong"/>
    <w:basedOn w:val="DefaultParagraphFont"/>
    <w:uiPriority w:val="22"/>
    <w:qFormat/>
    <w:rsid w:val="009C3B17"/>
    <w:rPr>
      <w:b/>
      <w:bCs/>
    </w:rPr>
  </w:style>
  <w:style w:type="paragraph" w:styleId="ListParagraph">
    <w:name w:val="List Paragraph"/>
    <w:basedOn w:val="Normal"/>
    <w:uiPriority w:val="34"/>
    <w:qFormat/>
    <w:rsid w:val="002228D3"/>
    <w:pPr>
      <w:spacing w:after="200" w:line="276" w:lineRule="auto"/>
      <w:ind w:left="720"/>
      <w:contextualSpacing/>
    </w:pPr>
    <w:rPr>
      <w:rFonts w:asciiTheme="minorHAnsi" w:eastAsiaTheme="minorHAnsi" w:hAnsiTheme="minorHAnsi" w:cstheme="minorBidi"/>
      <w:lang w:val="en-IN"/>
    </w:rPr>
  </w:style>
  <w:style w:type="paragraph" w:customStyle="1" w:styleId="current">
    <w:name w:val="current"/>
    <w:basedOn w:val="Normal"/>
    <w:rsid w:val="002228D3"/>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semiHidden/>
    <w:unhideWhenUsed/>
    <w:rsid w:val="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01719C"/>
    <w:rPr>
      <w:rFonts w:ascii="Courier New" w:eastAsia="Times New Roman" w:hAnsi="Courier New" w:cs="Courier New"/>
      <w:sz w:val="20"/>
      <w:szCs w:val="20"/>
      <w:lang w:val="en-IN" w:eastAsia="en-IN" w:bidi="kn-IN"/>
    </w:rPr>
  </w:style>
  <w:style w:type="character" w:customStyle="1" w:styleId="kwd">
    <w:name w:val="kwd"/>
    <w:basedOn w:val="DefaultParagraphFont"/>
    <w:rsid w:val="0001719C"/>
  </w:style>
  <w:style w:type="character" w:customStyle="1" w:styleId="pln">
    <w:name w:val="pln"/>
    <w:basedOn w:val="DefaultParagraphFont"/>
    <w:rsid w:val="0001719C"/>
  </w:style>
  <w:style w:type="character" w:customStyle="1" w:styleId="typ">
    <w:name w:val="typ"/>
    <w:basedOn w:val="DefaultParagraphFont"/>
    <w:rsid w:val="0001719C"/>
  </w:style>
  <w:style w:type="character" w:customStyle="1" w:styleId="pun">
    <w:name w:val="pun"/>
    <w:basedOn w:val="DefaultParagraphFont"/>
    <w:rsid w:val="0001719C"/>
  </w:style>
  <w:style w:type="character" w:customStyle="1" w:styleId="com">
    <w:name w:val="com"/>
    <w:basedOn w:val="DefaultParagraphFont"/>
    <w:rsid w:val="0001719C"/>
  </w:style>
  <w:style w:type="character" w:customStyle="1" w:styleId="lit">
    <w:name w:val="lit"/>
    <w:basedOn w:val="DefaultParagraphFont"/>
    <w:rsid w:val="0001719C"/>
  </w:style>
  <w:style w:type="character" w:customStyle="1" w:styleId="str">
    <w:name w:val="str"/>
    <w:basedOn w:val="DefaultParagraphFont"/>
    <w:rsid w:val="0001719C"/>
  </w:style>
  <w:style w:type="character" w:customStyle="1" w:styleId="Heading1Char">
    <w:name w:val="Heading 1 Char"/>
    <w:basedOn w:val="DefaultParagraphFont"/>
    <w:link w:val="Heading1"/>
    <w:uiPriority w:val="9"/>
    <w:rsid w:val="0018259A"/>
    <w:rPr>
      <w:rFonts w:asciiTheme="majorHAnsi" w:eastAsiaTheme="majorEastAsia" w:hAnsiTheme="majorHAnsi" w:cstheme="majorBidi"/>
      <w:color w:val="365F91" w:themeColor="accent1" w:themeShade="BF"/>
      <w:sz w:val="32"/>
      <w:szCs w:val="32"/>
    </w:rPr>
  </w:style>
  <w:style w:type="character" w:customStyle="1" w:styleId="wpsdc-drop-cap">
    <w:name w:val="wpsdc-drop-cap"/>
    <w:basedOn w:val="DefaultParagraphFont"/>
    <w:rsid w:val="00396E95"/>
  </w:style>
  <w:style w:type="character" w:styleId="HTMLCode">
    <w:name w:val="HTML Code"/>
    <w:basedOn w:val="DefaultParagraphFont"/>
    <w:uiPriority w:val="99"/>
    <w:semiHidden/>
    <w:unhideWhenUsed/>
    <w:rsid w:val="002B4D6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B4D6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B4D6B"/>
    <w:rPr>
      <w:rFonts w:asciiTheme="majorHAnsi" w:eastAsiaTheme="majorEastAsia" w:hAnsiTheme="majorHAnsi" w:cstheme="majorBidi"/>
      <w:color w:val="243F60" w:themeColor="accent1" w:themeShade="7F"/>
    </w:rPr>
  </w:style>
  <w:style w:type="character" w:customStyle="1" w:styleId="example-list-heading">
    <w:name w:val="example-list-heading"/>
    <w:basedOn w:val="DefaultParagraphFont"/>
    <w:rsid w:val="002B4D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1840">
      <w:bodyDiv w:val="1"/>
      <w:marLeft w:val="0"/>
      <w:marRight w:val="0"/>
      <w:marTop w:val="0"/>
      <w:marBottom w:val="0"/>
      <w:divBdr>
        <w:top w:val="none" w:sz="0" w:space="0" w:color="auto"/>
        <w:left w:val="none" w:sz="0" w:space="0" w:color="auto"/>
        <w:bottom w:val="none" w:sz="0" w:space="0" w:color="auto"/>
        <w:right w:val="none" w:sz="0" w:space="0" w:color="auto"/>
      </w:divBdr>
    </w:div>
    <w:div w:id="147553575">
      <w:bodyDiv w:val="1"/>
      <w:marLeft w:val="0"/>
      <w:marRight w:val="0"/>
      <w:marTop w:val="0"/>
      <w:marBottom w:val="0"/>
      <w:divBdr>
        <w:top w:val="none" w:sz="0" w:space="0" w:color="auto"/>
        <w:left w:val="none" w:sz="0" w:space="0" w:color="auto"/>
        <w:bottom w:val="none" w:sz="0" w:space="0" w:color="auto"/>
        <w:right w:val="none" w:sz="0" w:space="0" w:color="auto"/>
      </w:divBdr>
      <w:divsChild>
        <w:div w:id="300036420">
          <w:marLeft w:val="0"/>
          <w:marRight w:val="0"/>
          <w:marTop w:val="0"/>
          <w:marBottom w:val="0"/>
          <w:divBdr>
            <w:top w:val="none" w:sz="0" w:space="0" w:color="auto"/>
            <w:left w:val="none" w:sz="0" w:space="0" w:color="auto"/>
            <w:bottom w:val="none" w:sz="0" w:space="0" w:color="auto"/>
            <w:right w:val="none" w:sz="0" w:space="0" w:color="auto"/>
          </w:divBdr>
          <w:divsChild>
            <w:div w:id="591354540">
              <w:marLeft w:val="0"/>
              <w:marRight w:val="0"/>
              <w:marTop w:val="0"/>
              <w:marBottom w:val="0"/>
              <w:divBdr>
                <w:top w:val="none" w:sz="0" w:space="0" w:color="auto"/>
                <w:left w:val="none" w:sz="0" w:space="0" w:color="auto"/>
                <w:bottom w:val="none" w:sz="0" w:space="0" w:color="auto"/>
                <w:right w:val="none" w:sz="0" w:space="0" w:color="auto"/>
              </w:divBdr>
              <w:divsChild>
                <w:div w:id="1503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982">
      <w:bodyDiv w:val="1"/>
      <w:marLeft w:val="0"/>
      <w:marRight w:val="0"/>
      <w:marTop w:val="0"/>
      <w:marBottom w:val="0"/>
      <w:divBdr>
        <w:top w:val="none" w:sz="0" w:space="0" w:color="auto"/>
        <w:left w:val="none" w:sz="0" w:space="0" w:color="auto"/>
        <w:bottom w:val="none" w:sz="0" w:space="0" w:color="auto"/>
        <w:right w:val="none" w:sz="0" w:space="0" w:color="auto"/>
      </w:divBdr>
    </w:div>
    <w:div w:id="236139600">
      <w:bodyDiv w:val="1"/>
      <w:marLeft w:val="0"/>
      <w:marRight w:val="0"/>
      <w:marTop w:val="0"/>
      <w:marBottom w:val="0"/>
      <w:divBdr>
        <w:top w:val="none" w:sz="0" w:space="0" w:color="auto"/>
        <w:left w:val="none" w:sz="0" w:space="0" w:color="auto"/>
        <w:bottom w:val="none" w:sz="0" w:space="0" w:color="auto"/>
        <w:right w:val="none" w:sz="0" w:space="0" w:color="auto"/>
      </w:divBdr>
      <w:divsChild>
        <w:div w:id="492720943">
          <w:marLeft w:val="0"/>
          <w:marRight w:val="0"/>
          <w:marTop w:val="0"/>
          <w:marBottom w:val="0"/>
          <w:divBdr>
            <w:top w:val="none" w:sz="0" w:space="0" w:color="auto"/>
            <w:left w:val="none" w:sz="0" w:space="0" w:color="auto"/>
            <w:bottom w:val="none" w:sz="0" w:space="0" w:color="auto"/>
            <w:right w:val="none" w:sz="0" w:space="0" w:color="auto"/>
          </w:divBdr>
        </w:div>
        <w:div w:id="2013683399">
          <w:marLeft w:val="0"/>
          <w:marRight w:val="0"/>
          <w:marTop w:val="0"/>
          <w:marBottom w:val="0"/>
          <w:divBdr>
            <w:top w:val="none" w:sz="0" w:space="0" w:color="auto"/>
            <w:left w:val="none" w:sz="0" w:space="0" w:color="auto"/>
            <w:bottom w:val="none" w:sz="0" w:space="0" w:color="auto"/>
            <w:right w:val="none" w:sz="0" w:space="0" w:color="auto"/>
          </w:divBdr>
          <w:divsChild>
            <w:div w:id="21036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050">
      <w:bodyDiv w:val="1"/>
      <w:marLeft w:val="0"/>
      <w:marRight w:val="0"/>
      <w:marTop w:val="0"/>
      <w:marBottom w:val="0"/>
      <w:divBdr>
        <w:top w:val="none" w:sz="0" w:space="0" w:color="auto"/>
        <w:left w:val="none" w:sz="0" w:space="0" w:color="auto"/>
        <w:bottom w:val="none" w:sz="0" w:space="0" w:color="auto"/>
        <w:right w:val="none" w:sz="0" w:space="0" w:color="auto"/>
      </w:divBdr>
    </w:div>
    <w:div w:id="276640091">
      <w:bodyDiv w:val="1"/>
      <w:marLeft w:val="0"/>
      <w:marRight w:val="0"/>
      <w:marTop w:val="0"/>
      <w:marBottom w:val="0"/>
      <w:divBdr>
        <w:top w:val="none" w:sz="0" w:space="0" w:color="auto"/>
        <w:left w:val="none" w:sz="0" w:space="0" w:color="auto"/>
        <w:bottom w:val="none" w:sz="0" w:space="0" w:color="auto"/>
        <w:right w:val="none" w:sz="0" w:space="0" w:color="auto"/>
      </w:divBdr>
    </w:div>
    <w:div w:id="334651806">
      <w:bodyDiv w:val="1"/>
      <w:marLeft w:val="0"/>
      <w:marRight w:val="0"/>
      <w:marTop w:val="0"/>
      <w:marBottom w:val="0"/>
      <w:divBdr>
        <w:top w:val="none" w:sz="0" w:space="0" w:color="auto"/>
        <w:left w:val="none" w:sz="0" w:space="0" w:color="auto"/>
        <w:bottom w:val="none" w:sz="0" w:space="0" w:color="auto"/>
        <w:right w:val="none" w:sz="0" w:space="0" w:color="auto"/>
      </w:divBdr>
    </w:div>
    <w:div w:id="361591195">
      <w:bodyDiv w:val="1"/>
      <w:marLeft w:val="0"/>
      <w:marRight w:val="0"/>
      <w:marTop w:val="0"/>
      <w:marBottom w:val="0"/>
      <w:divBdr>
        <w:top w:val="none" w:sz="0" w:space="0" w:color="auto"/>
        <w:left w:val="none" w:sz="0" w:space="0" w:color="auto"/>
        <w:bottom w:val="none" w:sz="0" w:space="0" w:color="auto"/>
        <w:right w:val="none" w:sz="0" w:space="0" w:color="auto"/>
      </w:divBdr>
    </w:div>
    <w:div w:id="586891478">
      <w:bodyDiv w:val="1"/>
      <w:marLeft w:val="0"/>
      <w:marRight w:val="0"/>
      <w:marTop w:val="0"/>
      <w:marBottom w:val="0"/>
      <w:divBdr>
        <w:top w:val="none" w:sz="0" w:space="0" w:color="auto"/>
        <w:left w:val="none" w:sz="0" w:space="0" w:color="auto"/>
        <w:bottom w:val="none" w:sz="0" w:space="0" w:color="auto"/>
        <w:right w:val="none" w:sz="0" w:space="0" w:color="auto"/>
      </w:divBdr>
      <w:divsChild>
        <w:div w:id="1629823271">
          <w:marLeft w:val="0"/>
          <w:marRight w:val="0"/>
          <w:marTop w:val="0"/>
          <w:marBottom w:val="450"/>
          <w:divBdr>
            <w:top w:val="none" w:sz="0" w:space="0" w:color="auto"/>
            <w:left w:val="none" w:sz="0" w:space="0" w:color="auto"/>
            <w:bottom w:val="none" w:sz="0" w:space="0" w:color="auto"/>
            <w:right w:val="none" w:sz="0" w:space="0" w:color="auto"/>
          </w:divBdr>
          <w:divsChild>
            <w:div w:id="1291135468">
              <w:marLeft w:val="0"/>
              <w:marRight w:val="0"/>
              <w:marTop w:val="0"/>
              <w:marBottom w:val="0"/>
              <w:divBdr>
                <w:top w:val="none" w:sz="0" w:space="0" w:color="auto"/>
                <w:left w:val="none" w:sz="0" w:space="0" w:color="auto"/>
                <w:bottom w:val="none" w:sz="0" w:space="0" w:color="auto"/>
                <w:right w:val="none" w:sz="0" w:space="0" w:color="auto"/>
              </w:divBdr>
              <w:divsChild>
                <w:div w:id="248196401">
                  <w:marLeft w:val="0"/>
                  <w:marRight w:val="0"/>
                  <w:marTop w:val="0"/>
                  <w:marBottom w:val="0"/>
                  <w:divBdr>
                    <w:top w:val="none" w:sz="0" w:space="0" w:color="auto"/>
                    <w:left w:val="none" w:sz="0" w:space="0" w:color="auto"/>
                    <w:bottom w:val="none" w:sz="0" w:space="0" w:color="auto"/>
                    <w:right w:val="none" w:sz="0" w:space="0" w:color="auto"/>
                  </w:divBdr>
                  <w:divsChild>
                    <w:div w:id="12002443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33445105">
          <w:marLeft w:val="0"/>
          <w:marRight w:val="0"/>
          <w:marTop w:val="0"/>
          <w:marBottom w:val="0"/>
          <w:divBdr>
            <w:top w:val="none" w:sz="0" w:space="0" w:color="auto"/>
            <w:left w:val="none" w:sz="0" w:space="0" w:color="auto"/>
            <w:bottom w:val="none" w:sz="0" w:space="0" w:color="auto"/>
            <w:right w:val="none" w:sz="0" w:space="0" w:color="auto"/>
          </w:divBdr>
          <w:divsChild>
            <w:div w:id="1144277193">
              <w:marLeft w:val="0"/>
              <w:marRight w:val="0"/>
              <w:marTop w:val="0"/>
              <w:marBottom w:val="0"/>
              <w:divBdr>
                <w:top w:val="none" w:sz="0" w:space="0" w:color="auto"/>
                <w:left w:val="none" w:sz="0" w:space="0" w:color="auto"/>
                <w:bottom w:val="none" w:sz="0" w:space="0" w:color="auto"/>
                <w:right w:val="none" w:sz="0" w:space="0" w:color="auto"/>
              </w:divBdr>
              <w:divsChild>
                <w:div w:id="1654599638">
                  <w:marLeft w:val="0"/>
                  <w:marRight w:val="0"/>
                  <w:marTop w:val="0"/>
                  <w:marBottom w:val="0"/>
                  <w:divBdr>
                    <w:top w:val="none" w:sz="0" w:space="0" w:color="auto"/>
                    <w:left w:val="none" w:sz="0" w:space="0" w:color="auto"/>
                    <w:bottom w:val="none" w:sz="0" w:space="0" w:color="auto"/>
                    <w:right w:val="none" w:sz="0" w:space="0" w:color="auto"/>
                  </w:divBdr>
                  <w:divsChild>
                    <w:div w:id="1252621150">
                      <w:marLeft w:val="-150"/>
                      <w:marRight w:val="-150"/>
                      <w:marTop w:val="450"/>
                      <w:marBottom w:val="450"/>
                      <w:divBdr>
                        <w:top w:val="none" w:sz="0" w:space="0" w:color="auto"/>
                        <w:left w:val="none" w:sz="0" w:space="0" w:color="auto"/>
                        <w:bottom w:val="none" w:sz="0" w:space="0" w:color="auto"/>
                        <w:right w:val="none" w:sz="0" w:space="0" w:color="auto"/>
                      </w:divBdr>
                      <w:divsChild>
                        <w:div w:id="394205938">
                          <w:marLeft w:val="0"/>
                          <w:marRight w:val="0"/>
                          <w:marTop w:val="0"/>
                          <w:marBottom w:val="0"/>
                          <w:divBdr>
                            <w:top w:val="none" w:sz="0" w:space="0" w:color="auto"/>
                            <w:left w:val="none" w:sz="0" w:space="0" w:color="auto"/>
                            <w:bottom w:val="none" w:sz="0" w:space="0" w:color="auto"/>
                            <w:right w:val="none" w:sz="0" w:space="0" w:color="auto"/>
                          </w:divBdr>
                          <w:divsChild>
                            <w:div w:id="1791125997">
                              <w:marLeft w:val="0"/>
                              <w:marRight w:val="0"/>
                              <w:marTop w:val="225"/>
                              <w:marBottom w:val="225"/>
                              <w:divBdr>
                                <w:top w:val="none" w:sz="0" w:space="0" w:color="auto"/>
                                <w:left w:val="none" w:sz="0" w:space="0" w:color="auto"/>
                                <w:bottom w:val="none" w:sz="0" w:space="0" w:color="auto"/>
                                <w:right w:val="none" w:sz="0" w:space="0" w:color="auto"/>
                              </w:divBdr>
                            </w:div>
                            <w:div w:id="1176728480">
                              <w:marLeft w:val="0"/>
                              <w:marRight w:val="0"/>
                              <w:marTop w:val="225"/>
                              <w:marBottom w:val="600"/>
                              <w:divBdr>
                                <w:top w:val="none" w:sz="0" w:space="0" w:color="auto"/>
                                <w:left w:val="none" w:sz="0" w:space="0" w:color="auto"/>
                                <w:bottom w:val="none" w:sz="0" w:space="0" w:color="auto"/>
                                <w:right w:val="none" w:sz="0" w:space="0" w:color="auto"/>
                              </w:divBdr>
                            </w:div>
                            <w:div w:id="1535460641">
                              <w:marLeft w:val="0"/>
                              <w:marRight w:val="0"/>
                              <w:marTop w:val="225"/>
                              <w:marBottom w:val="600"/>
                              <w:divBdr>
                                <w:top w:val="none" w:sz="0" w:space="0" w:color="auto"/>
                                <w:left w:val="none" w:sz="0" w:space="0" w:color="auto"/>
                                <w:bottom w:val="none" w:sz="0" w:space="0" w:color="auto"/>
                                <w:right w:val="none" w:sz="0" w:space="0" w:color="auto"/>
                              </w:divBdr>
                            </w:div>
                            <w:div w:id="627394002">
                              <w:marLeft w:val="0"/>
                              <w:marRight w:val="0"/>
                              <w:marTop w:val="225"/>
                              <w:marBottom w:val="600"/>
                              <w:divBdr>
                                <w:top w:val="none" w:sz="0" w:space="0" w:color="auto"/>
                                <w:left w:val="none" w:sz="0" w:space="0" w:color="auto"/>
                                <w:bottom w:val="none" w:sz="0" w:space="0" w:color="auto"/>
                                <w:right w:val="none" w:sz="0" w:space="0" w:color="auto"/>
                              </w:divBdr>
                            </w:div>
                            <w:div w:id="384716410">
                              <w:marLeft w:val="0"/>
                              <w:marRight w:val="0"/>
                              <w:marTop w:val="225"/>
                              <w:marBottom w:val="600"/>
                              <w:divBdr>
                                <w:top w:val="none" w:sz="0" w:space="0" w:color="auto"/>
                                <w:left w:val="none" w:sz="0" w:space="0" w:color="auto"/>
                                <w:bottom w:val="none" w:sz="0" w:space="0" w:color="auto"/>
                                <w:right w:val="none" w:sz="0" w:space="0" w:color="auto"/>
                              </w:divBdr>
                            </w:div>
                            <w:div w:id="1179005724">
                              <w:marLeft w:val="0"/>
                              <w:marRight w:val="0"/>
                              <w:marTop w:val="225"/>
                              <w:marBottom w:val="600"/>
                              <w:divBdr>
                                <w:top w:val="none" w:sz="0" w:space="0" w:color="auto"/>
                                <w:left w:val="none" w:sz="0" w:space="0" w:color="auto"/>
                                <w:bottom w:val="none" w:sz="0" w:space="0" w:color="auto"/>
                                <w:right w:val="none" w:sz="0" w:space="0" w:color="auto"/>
                              </w:divBdr>
                            </w:div>
                            <w:div w:id="1585069892">
                              <w:marLeft w:val="0"/>
                              <w:marRight w:val="0"/>
                              <w:marTop w:val="225"/>
                              <w:marBottom w:val="600"/>
                              <w:divBdr>
                                <w:top w:val="none" w:sz="0" w:space="0" w:color="auto"/>
                                <w:left w:val="none" w:sz="0" w:space="0" w:color="auto"/>
                                <w:bottom w:val="none" w:sz="0" w:space="0" w:color="auto"/>
                                <w:right w:val="none" w:sz="0" w:space="0" w:color="auto"/>
                              </w:divBdr>
                            </w:div>
                            <w:div w:id="6720299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030">
      <w:bodyDiv w:val="1"/>
      <w:marLeft w:val="0"/>
      <w:marRight w:val="0"/>
      <w:marTop w:val="0"/>
      <w:marBottom w:val="0"/>
      <w:divBdr>
        <w:top w:val="none" w:sz="0" w:space="0" w:color="auto"/>
        <w:left w:val="none" w:sz="0" w:space="0" w:color="auto"/>
        <w:bottom w:val="none" w:sz="0" w:space="0" w:color="auto"/>
        <w:right w:val="none" w:sz="0" w:space="0" w:color="auto"/>
      </w:divBdr>
      <w:divsChild>
        <w:div w:id="297999805">
          <w:marLeft w:val="0"/>
          <w:marRight w:val="0"/>
          <w:marTop w:val="0"/>
          <w:marBottom w:val="0"/>
          <w:divBdr>
            <w:top w:val="none" w:sz="0" w:space="0" w:color="auto"/>
            <w:left w:val="none" w:sz="0" w:space="0" w:color="auto"/>
            <w:bottom w:val="none" w:sz="0" w:space="0" w:color="auto"/>
            <w:right w:val="none" w:sz="0" w:space="0" w:color="auto"/>
          </w:divBdr>
        </w:div>
        <w:div w:id="565846203">
          <w:marLeft w:val="0"/>
          <w:marRight w:val="0"/>
          <w:marTop w:val="0"/>
          <w:marBottom w:val="0"/>
          <w:divBdr>
            <w:top w:val="none" w:sz="0" w:space="0" w:color="auto"/>
            <w:left w:val="none" w:sz="0" w:space="0" w:color="auto"/>
            <w:bottom w:val="none" w:sz="0" w:space="0" w:color="auto"/>
            <w:right w:val="none" w:sz="0" w:space="0" w:color="auto"/>
          </w:divBdr>
          <w:divsChild>
            <w:div w:id="13041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941">
      <w:bodyDiv w:val="1"/>
      <w:marLeft w:val="0"/>
      <w:marRight w:val="0"/>
      <w:marTop w:val="0"/>
      <w:marBottom w:val="0"/>
      <w:divBdr>
        <w:top w:val="none" w:sz="0" w:space="0" w:color="auto"/>
        <w:left w:val="none" w:sz="0" w:space="0" w:color="auto"/>
        <w:bottom w:val="none" w:sz="0" w:space="0" w:color="auto"/>
        <w:right w:val="none" w:sz="0" w:space="0" w:color="auto"/>
      </w:divBdr>
    </w:div>
    <w:div w:id="717360968">
      <w:bodyDiv w:val="1"/>
      <w:marLeft w:val="0"/>
      <w:marRight w:val="0"/>
      <w:marTop w:val="0"/>
      <w:marBottom w:val="0"/>
      <w:divBdr>
        <w:top w:val="none" w:sz="0" w:space="0" w:color="auto"/>
        <w:left w:val="none" w:sz="0" w:space="0" w:color="auto"/>
        <w:bottom w:val="none" w:sz="0" w:space="0" w:color="auto"/>
        <w:right w:val="none" w:sz="0" w:space="0" w:color="auto"/>
      </w:divBdr>
    </w:div>
    <w:div w:id="746919731">
      <w:bodyDiv w:val="1"/>
      <w:marLeft w:val="0"/>
      <w:marRight w:val="0"/>
      <w:marTop w:val="0"/>
      <w:marBottom w:val="0"/>
      <w:divBdr>
        <w:top w:val="none" w:sz="0" w:space="0" w:color="auto"/>
        <w:left w:val="none" w:sz="0" w:space="0" w:color="auto"/>
        <w:bottom w:val="none" w:sz="0" w:space="0" w:color="auto"/>
        <w:right w:val="none" w:sz="0" w:space="0" w:color="auto"/>
      </w:divBdr>
    </w:div>
    <w:div w:id="891648674">
      <w:bodyDiv w:val="1"/>
      <w:marLeft w:val="0"/>
      <w:marRight w:val="0"/>
      <w:marTop w:val="0"/>
      <w:marBottom w:val="0"/>
      <w:divBdr>
        <w:top w:val="none" w:sz="0" w:space="0" w:color="auto"/>
        <w:left w:val="none" w:sz="0" w:space="0" w:color="auto"/>
        <w:bottom w:val="none" w:sz="0" w:space="0" w:color="auto"/>
        <w:right w:val="none" w:sz="0" w:space="0" w:color="auto"/>
      </w:divBdr>
      <w:divsChild>
        <w:div w:id="1006440749">
          <w:marLeft w:val="0"/>
          <w:marRight w:val="0"/>
          <w:marTop w:val="0"/>
          <w:marBottom w:val="0"/>
          <w:divBdr>
            <w:top w:val="none" w:sz="0" w:space="0" w:color="auto"/>
            <w:left w:val="none" w:sz="0" w:space="0" w:color="auto"/>
            <w:bottom w:val="none" w:sz="0" w:space="0" w:color="auto"/>
            <w:right w:val="none" w:sz="0" w:space="0" w:color="auto"/>
          </w:divBdr>
        </w:div>
        <w:div w:id="239948273">
          <w:marLeft w:val="0"/>
          <w:marRight w:val="0"/>
          <w:marTop w:val="0"/>
          <w:marBottom w:val="0"/>
          <w:divBdr>
            <w:top w:val="none" w:sz="0" w:space="0" w:color="auto"/>
            <w:left w:val="none" w:sz="0" w:space="0" w:color="auto"/>
            <w:bottom w:val="none" w:sz="0" w:space="0" w:color="auto"/>
            <w:right w:val="none" w:sz="0" w:space="0" w:color="auto"/>
          </w:divBdr>
          <w:divsChild>
            <w:div w:id="566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89">
      <w:bodyDiv w:val="1"/>
      <w:marLeft w:val="0"/>
      <w:marRight w:val="0"/>
      <w:marTop w:val="0"/>
      <w:marBottom w:val="0"/>
      <w:divBdr>
        <w:top w:val="none" w:sz="0" w:space="0" w:color="auto"/>
        <w:left w:val="none" w:sz="0" w:space="0" w:color="auto"/>
        <w:bottom w:val="none" w:sz="0" w:space="0" w:color="auto"/>
        <w:right w:val="none" w:sz="0" w:space="0" w:color="auto"/>
      </w:divBdr>
    </w:div>
    <w:div w:id="1059859784">
      <w:bodyDiv w:val="1"/>
      <w:marLeft w:val="0"/>
      <w:marRight w:val="0"/>
      <w:marTop w:val="0"/>
      <w:marBottom w:val="0"/>
      <w:divBdr>
        <w:top w:val="none" w:sz="0" w:space="0" w:color="auto"/>
        <w:left w:val="none" w:sz="0" w:space="0" w:color="auto"/>
        <w:bottom w:val="none" w:sz="0" w:space="0" w:color="auto"/>
        <w:right w:val="none" w:sz="0" w:space="0" w:color="auto"/>
      </w:divBdr>
    </w:div>
    <w:div w:id="1172571487">
      <w:bodyDiv w:val="1"/>
      <w:marLeft w:val="0"/>
      <w:marRight w:val="0"/>
      <w:marTop w:val="0"/>
      <w:marBottom w:val="0"/>
      <w:divBdr>
        <w:top w:val="none" w:sz="0" w:space="0" w:color="auto"/>
        <w:left w:val="none" w:sz="0" w:space="0" w:color="auto"/>
        <w:bottom w:val="none" w:sz="0" w:space="0" w:color="auto"/>
        <w:right w:val="none" w:sz="0" w:space="0" w:color="auto"/>
      </w:divBdr>
    </w:div>
    <w:div w:id="1184973248">
      <w:bodyDiv w:val="1"/>
      <w:marLeft w:val="0"/>
      <w:marRight w:val="0"/>
      <w:marTop w:val="0"/>
      <w:marBottom w:val="0"/>
      <w:divBdr>
        <w:top w:val="none" w:sz="0" w:space="0" w:color="auto"/>
        <w:left w:val="none" w:sz="0" w:space="0" w:color="auto"/>
        <w:bottom w:val="none" w:sz="0" w:space="0" w:color="auto"/>
        <w:right w:val="none" w:sz="0" w:space="0" w:color="auto"/>
      </w:divBdr>
      <w:divsChild>
        <w:div w:id="1412040922">
          <w:marLeft w:val="0"/>
          <w:marRight w:val="0"/>
          <w:marTop w:val="0"/>
          <w:marBottom w:val="0"/>
          <w:divBdr>
            <w:top w:val="none" w:sz="0" w:space="0" w:color="auto"/>
            <w:left w:val="none" w:sz="0" w:space="0" w:color="auto"/>
            <w:bottom w:val="none" w:sz="0" w:space="0" w:color="auto"/>
            <w:right w:val="none" w:sz="0" w:space="0" w:color="auto"/>
          </w:divBdr>
        </w:div>
        <w:div w:id="295987396">
          <w:marLeft w:val="0"/>
          <w:marRight w:val="0"/>
          <w:marTop w:val="0"/>
          <w:marBottom w:val="0"/>
          <w:divBdr>
            <w:top w:val="none" w:sz="0" w:space="0" w:color="auto"/>
            <w:left w:val="none" w:sz="0" w:space="0" w:color="auto"/>
            <w:bottom w:val="none" w:sz="0" w:space="0" w:color="auto"/>
            <w:right w:val="none" w:sz="0" w:space="0" w:color="auto"/>
          </w:divBdr>
        </w:div>
        <w:div w:id="1182663618">
          <w:marLeft w:val="0"/>
          <w:marRight w:val="0"/>
          <w:marTop w:val="0"/>
          <w:marBottom w:val="0"/>
          <w:divBdr>
            <w:top w:val="none" w:sz="0" w:space="0" w:color="auto"/>
            <w:left w:val="none" w:sz="0" w:space="0" w:color="auto"/>
            <w:bottom w:val="none" w:sz="0" w:space="0" w:color="auto"/>
            <w:right w:val="none" w:sz="0" w:space="0" w:color="auto"/>
          </w:divBdr>
        </w:div>
        <w:div w:id="609894443">
          <w:marLeft w:val="0"/>
          <w:marRight w:val="0"/>
          <w:marTop w:val="0"/>
          <w:marBottom w:val="0"/>
          <w:divBdr>
            <w:top w:val="none" w:sz="0" w:space="0" w:color="auto"/>
            <w:left w:val="none" w:sz="0" w:space="0" w:color="auto"/>
            <w:bottom w:val="none" w:sz="0" w:space="0" w:color="auto"/>
            <w:right w:val="none" w:sz="0" w:space="0" w:color="auto"/>
          </w:divBdr>
        </w:div>
      </w:divsChild>
    </w:div>
    <w:div w:id="1286085333">
      <w:bodyDiv w:val="1"/>
      <w:marLeft w:val="0"/>
      <w:marRight w:val="0"/>
      <w:marTop w:val="0"/>
      <w:marBottom w:val="0"/>
      <w:divBdr>
        <w:top w:val="none" w:sz="0" w:space="0" w:color="auto"/>
        <w:left w:val="none" w:sz="0" w:space="0" w:color="auto"/>
        <w:bottom w:val="none" w:sz="0" w:space="0" w:color="auto"/>
        <w:right w:val="none" w:sz="0" w:space="0" w:color="auto"/>
      </w:divBdr>
    </w:div>
    <w:div w:id="1313945643">
      <w:bodyDiv w:val="1"/>
      <w:marLeft w:val="0"/>
      <w:marRight w:val="0"/>
      <w:marTop w:val="0"/>
      <w:marBottom w:val="0"/>
      <w:divBdr>
        <w:top w:val="none" w:sz="0" w:space="0" w:color="auto"/>
        <w:left w:val="none" w:sz="0" w:space="0" w:color="auto"/>
        <w:bottom w:val="none" w:sz="0" w:space="0" w:color="auto"/>
        <w:right w:val="none" w:sz="0" w:space="0" w:color="auto"/>
      </w:divBdr>
    </w:div>
    <w:div w:id="1336303326">
      <w:bodyDiv w:val="1"/>
      <w:marLeft w:val="0"/>
      <w:marRight w:val="0"/>
      <w:marTop w:val="0"/>
      <w:marBottom w:val="0"/>
      <w:divBdr>
        <w:top w:val="none" w:sz="0" w:space="0" w:color="auto"/>
        <w:left w:val="none" w:sz="0" w:space="0" w:color="auto"/>
        <w:bottom w:val="none" w:sz="0" w:space="0" w:color="auto"/>
        <w:right w:val="none" w:sz="0" w:space="0" w:color="auto"/>
      </w:divBdr>
      <w:divsChild>
        <w:div w:id="759835319">
          <w:marLeft w:val="0"/>
          <w:marRight w:val="0"/>
          <w:marTop w:val="0"/>
          <w:marBottom w:val="0"/>
          <w:divBdr>
            <w:top w:val="none" w:sz="0" w:space="0" w:color="auto"/>
            <w:left w:val="none" w:sz="0" w:space="0" w:color="auto"/>
            <w:bottom w:val="none" w:sz="0" w:space="0" w:color="auto"/>
            <w:right w:val="none" w:sz="0" w:space="0" w:color="auto"/>
          </w:divBdr>
        </w:div>
      </w:divsChild>
    </w:div>
    <w:div w:id="1402680332">
      <w:bodyDiv w:val="1"/>
      <w:marLeft w:val="0"/>
      <w:marRight w:val="0"/>
      <w:marTop w:val="0"/>
      <w:marBottom w:val="0"/>
      <w:divBdr>
        <w:top w:val="none" w:sz="0" w:space="0" w:color="auto"/>
        <w:left w:val="none" w:sz="0" w:space="0" w:color="auto"/>
        <w:bottom w:val="none" w:sz="0" w:space="0" w:color="auto"/>
        <w:right w:val="none" w:sz="0" w:space="0" w:color="auto"/>
      </w:divBdr>
    </w:div>
    <w:div w:id="1609854239">
      <w:bodyDiv w:val="1"/>
      <w:marLeft w:val="0"/>
      <w:marRight w:val="0"/>
      <w:marTop w:val="0"/>
      <w:marBottom w:val="0"/>
      <w:divBdr>
        <w:top w:val="none" w:sz="0" w:space="0" w:color="auto"/>
        <w:left w:val="none" w:sz="0" w:space="0" w:color="auto"/>
        <w:bottom w:val="none" w:sz="0" w:space="0" w:color="auto"/>
        <w:right w:val="none" w:sz="0" w:space="0" w:color="auto"/>
      </w:divBdr>
    </w:div>
    <w:div w:id="1626353934">
      <w:bodyDiv w:val="1"/>
      <w:marLeft w:val="0"/>
      <w:marRight w:val="0"/>
      <w:marTop w:val="0"/>
      <w:marBottom w:val="0"/>
      <w:divBdr>
        <w:top w:val="none" w:sz="0" w:space="0" w:color="auto"/>
        <w:left w:val="none" w:sz="0" w:space="0" w:color="auto"/>
        <w:bottom w:val="none" w:sz="0" w:space="0" w:color="auto"/>
        <w:right w:val="none" w:sz="0" w:space="0" w:color="auto"/>
      </w:divBdr>
    </w:div>
    <w:div w:id="1667126977">
      <w:bodyDiv w:val="1"/>
      <w:marLeft w:val="0"/>
      <w:marRight w:val="0"/>
      <w:marTop w:val="0"/>
      <w:marBottom w:val="0"/>
      <w:divBdr>
        <w:top w:val="none" w:sz="0" w:space="0" w:color="auto"/>
        <w:left w:val="none" w:sz="0" w:space="0" w:color="auto"/>
        <w:bottom w:val="none" w:sz="0" w:space="0" w:color="auto"/>
        <w:right w:val="none" w:sz="0" w:space="0" w:color="auto"/>
      </w:divBdr>
    </w:div>
    <w:div w:id="1686443149">
      <w:bodyDiv w:val="1"/>
      <w:marLeft w:val="0"/>
      <w:marRight w:val="0"/>
      <w:marTop w:val="0"/>
      <w:marBottom w:val="0"/>
      <w:divBdr>
        <w:top w:val="none" w:sz="0" w:space="0" w:color="auto"/>
        <w:left w:val="none" w:sz="0" w:space="0" w:color="auto"/>
        <w:bottom w:val="none" w:sz="0" w:space="0" w:color="auto"/>
        <w:right w:val="none" w:sz="0" w:space="0" w:color="auto"/>
      </w:divBdr>
    </w:div>
    <w:div w:id="1743722808">
      <w:bodyDiv w:val="1"/>
      <w:marLeft w:val="0"/>
      <w:marRight w:val="0"/>
      <w:marTop w:val="0"/>
      <w:marBottom w:val="0"/>
      <w:divBdr>
        <w:top w:val="none" w:sz="0" w:space="0" w:color="auto"/>
        <w:left w:val="none" w:sz="0" w:space="0" w:color="auto"/>
        <w:bottom w:val="none" w:sz="0" w:space="0" w:color="auto"/>
        <w:right w:val="none" w:sz="0" w:space="0" w:color="auto"/>
      </w:divBdr>
      <w:divsChild>
        <w:div w:id="70737294">
          <w:marLeft w:val="0"/>
          <w:marRight w:val="0"/>
          <w:marTop w:val="0"/>
          <w:marBottom w:val="0"/>
          <w:divBdr>
            <w:top w:val="none" w:sz="0" w:space="0" w:color="auto"/>
            <w:left w:val="none" w:sz="0" w:space="0" w:color="auto"/>
            <w:bottom w:val="none" w:sz="0" w:space="0" w:color="auto"/>
            <w:right w:val="none" w:sz="0" w:space="0" w:color="auto"/>
          </w:divBdr>
        </w:div>
        <w:div w:id="516846269">
          <w:marLeft w:val="0"/>
          <w:marRight w:val="0"/>
          <w:marTop w:val="0"/>
          <w:marBottom w:val="0"/>
          <w:divBdr>
            <w:top w:val="none" w:sz="0" w:space="0" w:color="auto"/>
            <w:left w:val="none" w:sz="0" w:space="0" w:color="auto"/>
            <w:bottom w:val="none" w:sz="0" w:space="0" w:color="auto"/>
            <w:right w:val="none" w:sz="0" w:space="0" w:color="auto"/>
          </w:divBdr>
          <w:divsChild>
            <w:div w:id="1679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61128">
      <w:bodyDiv w:val="1"/>
      <w:marLeft w:val="0"/>
      <w:marRight w:val="0"/>
      <w:marTop w:val="0"/>
      <w:marBottom w:val="0"/>
      <w:divBdr>
        <w:top w:val="none" w:sz="0" w:space="0" w:color="auto"/>
        <w:left w:val="none" w:sz="0" w:space="0" w:color="auto"/>
        <w:bottom w:val="none" w:sz="0" w:space="0" w:color="auto"/>
        <w:right w:val="none" w:sz="0" w:space="0" w:color="auto"/>
      </w:divBdr>
      <w:divsChild>
        <w:div w:id="425883616">
          <w:marLeft w:val="0"/>
          <w:marRight w:val="0"/>
          <w:marTop w:val="0"/>
          <w:marBottom w:val="210"/>
          <w:divBdr>
            <w:top w:val="none" w:sz="0" w:space="0" w:color="auto"/>
            <w:left w:val="none" w:sz="0" w:space="0" w:color="auto"/>
            <w:bottom w:val="none" w:sz="0" w:space="0" w:color="auto"/>
            <w:right w:val="none" w:sz="0" w:space="0" w:color="auto"/>
          </w:divBdr>
        </w:div>
      </w:divsChild>
    </w:div>
    <w:div w:id="1770813186">
      <w:bodyDiv w:val="1"/>
      <w:marLeft w:val="0"/>
      <w:marRight w:val="0"/>
      <w:marTop w:val="0"/>
      <w:marBottom w:val="0"/>
      <w:divBdr>
        <w:top w:val="none" w:sz="0" w:space="0" w:color="auto"/>
        <w:left w:val="none" w:sz="0" w:space="0" w:color="auto"/>
        <w:bottom w:val="none" w:sz="0" w:space="0" w:color="auto"/>
        <w:right w:val="none" w:sz="0" w:space="0" w:color="auto"/>
      </w:divBdr>
    </w:div>
    <w:div w:id="1931230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cybersecurityventures.com/hackerpocalypse-cybercrime-report-2016/" TargetMode="External"/><Relationship Id="rId39" Type="http://schemas.openxmlformats.org/officeDocument/2006/relationships/hyperlink" Target="https://platform.ifttt.com/docs/glossary" TargetMode="External"/><Relationship Id="rId21" Type="http://schemas.openxmlformats.org/officeDocument/2006/relationships/image" Target="media/image17.PNG"/><Relationship Id="rId34" Type="http://schemas.openxmlformats.org/officeDocument/2006/relationships/hyperlink" Target="https://forwardhq.com/" TargetMode="External"/><Relationship Id="rId42" Type="http://schemas.openxmlformats.org/officeDocument/2006/relationships/hyperlink" Target="https://platform.ifttt.com/docs/api_reference" TargetMode="External"/><Relationship Id="rId47" Type="http://schemas.openxmlformats.org/officeDocument/2006/relationships/hyperlink" Target="https://platform.ifttt.com/docs/glossary" TargetMode="External"/><Relationship Id="rId50" Type="http://schemas.openxmlformats.org/officeDocument/2006/relationships/hyperlink" Target="https://platform.ifttt.com/docs/glossary" TargetMode="External"/><Relationship Id="rId55" Type="http://schemas.openxmlformats.org/officeDocument/2006/relationships/hyperlink" Target="https://platform.ifttt.com/docs/connect_api"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platform.ifttt.com/docs" TargetMode="External"/><Relationship Id="rId38" Type="http://schemas.openxmlformats.org/officeDocument/2006/relationships/hyperlink" Target="https://platform.ifttt.com/docs/api_reference" TargetMode="External"/><Relationship Id="rId46" Type="http://schemas.openxmlformats.org/officeDocument/2006/relationships/hyperlink" Target="https://platform.ifttt.com/mkt/connections/new"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hyperlink" Target="https://platform.ifttt.com/docs/api_reference" TargetMode="External"/><Relationship Id="rId54" Type="http://schemas.openxmlformats.org/officeDocument/2006/relationships/hyperlink" Target="https://platform.ifttt.com/docs/connect_api"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hyperlink" Target="https://swagger.io/swagger-codegen/" TargetMode="External"/><Relationship Id="rId40" Type="http://schemas.openxmlformats.org/officeDocument/2006/relationships/hyperlink" Target="https://platform.ifttt.com/docs/testing" TargetMode="External"/><Relationship Id="rId45" Type="http://schemas.openxmlformats.org/officeDocument/2006/relationships/image" Target="media/image28.png"/><Relationship Id="rId53" Type="http://schemas.openxmlformats.org/officeDocument/2006/relationships/hyperlink" Target="https://platform.ifttt.com/docs/connect_api"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platform.ifttt.com/docs/api_reference" TargetMode="External"/><Relationship Id="rId49" Type="http://schemas.openxmlformats.org/officeDocument/2006/relationships/hyperlink" Target="https://platform.ifttt.com/docs/glossary" TargetMode="External"/><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hyperlink" Target="https://github.com/kevinebaugh/doorkeeper-provider-app-ifttt" TargetMode="External"/><Relationship Id="rId52" Type="http://schemas.openxmlformats.org/officeDocument/2006/relationships/hyperlink" Target="https://platform.ifttt.com/docs/connection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platform.ifttt.com/services" TargetMode="External"/><Relationship Id="rId43" Type="http://schemas.openxmlformats.org/officeDocument/2006/relationships/hyperlink" Target="https://platform.ifttt.com/docs/api_reference" TargetMode="External"/><Relationship Id="rId48" Type="http://schemas.openxmlformats.org/officeDocument/2006/relationships/hyperlink" Target="https://platform.ifttt.com/docs/glossary"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2436</Words>
  <Characters>13886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Srine Gupta</cp:lastModifiedBy>
  <cp:revision>2</cp:revision>
  <dcterms:created xsi:type="dcterms:W3CDTF">2020-06-16T12:51:00Z</dcterms:created>
  <dcterms:modified xsi:type="dcterms:W3CDTF">2020-06-16T12:51:00Z</dcterms:modified>
</cp:coreProperties>
</file>